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BBD" w:rsidRDefault="00D40BBD"/>
    <w:p w:rsidR="00D40BBD" w:rsidRDefault="00D40BBD" w:rsidP="00D40BBD">
      <w:pPr>
        <w:tabs>
          <w:tab w:val="left" w:pos="1800"/>
        </w:tabs>
      </w:pPr>
      <w:r>
        <w:tab/>
      </w:r>
    </w:p>
    <w:tbl>
      <w:tblPr>
        <w:tblW w:w="265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4"/>
        <w:gridCol w:w="916"/>
        <w:gridCol w:w="840"/>
        <w:gridCol w:w="131"/>
      </w:tblGrid>
      <w:tr w:rsidR="00D40BBD" w:rsidRPr="00297133" w:rsidTr="00D40BBD">
        <w:trPr>
          <w:gridAfter w:val="1"/>
          <w:wAfter w:w="136" w:type="pct"/>
          <w:cantSplit/>
          <w:tblHeader/>
          <w:jc w:val="center"/>
        </w:trPr>
        <w:tc>
          <w:tcPr>
            <w:tcW w:w="4864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Table 1.</w:t>
            </w:r>
            <w:r w:rsidRPr="00297133">
              <w:rPr>
                <w:rFonts w:ascii="Times New Roman" w:hAnsi="Times New Roman" w:cs="Times New Roman"/>
                <w:sz w:val="18"/>
                <w:szCs w:val="18"/>
              </w:rPr>
              <w:t xml:space="preserve"> Descriptive Statistics for tested variables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Bodyweight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Start of the training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Training hours per week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BSQ</w:t>
            </w: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78.51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Dieting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Bulimia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Oralcontrol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EAT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Perfectionism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Striving</w:t>
            </w:r>
          </w:p>
        </w:tc>
        <w:tc>
          <w:tcPr>
            <w:tcW w:w="954" w:type="pct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pct"/>
            <w:gridSpan w:val="2"/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40BBD" w:rsidRPr="00297133" w:rsidTr="00D40BBD">
        <w:trPr>
          <w:cantSplit/>
          <w:tblHeader/>
          <w:jc w:val="center"/>
        </w:trPr>
        <w:tc>
          <w:tcPr>
            <w:tcW w:w="3035" w:type="pct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 reaction to imperfection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D40BBD" w:rsidRDefault="00D40BBD" w:rsidP="00D40BBD">
      <w:pPr>
        <w:tabs>
          <w:tab w:val="left" w:pos="1800"/>
        </w:tabs>
      </w:pPr>
    </w:p>
    <w:p w:rsidR="00D40BBD" w:rsidRDefault="00D40BBD">
      <w:r>
        <w:br w:type="textWrapping" w:clear="all"/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769"/>
        <w:gridCol w:w="668"/>
        <w:gridCol w:w="728"/>
        <w:gridCol w:w="540"/>
        <w:gridCol w:w="327"/>
        <w:gridCol w:w="321"/>
        <w:gridCol w:w="688"/>
        <w:gridCol w:w="937"/>
        <w:gridCol w:w="481"/>
        <w:gridCol w:w="837"/>
        <w:gridCol w:w="517"/>
        <w:gridCol w:w="511"/>
      </w:tblGrid>
      <w:tr w:rsidR="00D40BBD" w:rsidRPr="00297133" w:rsidTr="00D40BBD">
        <w:trPr>
          <w:gridAfter w:val="1"/>
          <w:wAfter w:w="511" w:type="dxa"/>
          <w:cantSplit/>
          <w:trHeight w:val="132"/>
          <w:tblHeader/>
        </w:trPr>
        <w:tc>
          <w:tcPr>
            <w:tcW w:w="8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Table 2.</w:t>
            </w: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 xml:space="preserve"> Correlation analysis</w:t>
            </w:r>
          </w:p>
        </w:tc>
      </w:tr>
      <w:tr w:rsidR="00D40BBD" w:rsidRPr="00297133" w:rsidTr="00D40BBD">
        <w:trPr>
          <w:cantSplit/>
          <w:trHeight w:val="1356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Start of the training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Training hours per week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BSQ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Dieting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Bulimia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Oralcontrol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EAT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Striving for perfection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D40BBD" w:rsidRPr="00297133" w:rsidRDefault="00D40BBD" w:rsidP="00D40B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 reaction to imperfection</w:t>
            </w: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Start of the training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-.564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rHeight w:val="774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Training hours per week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.144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.340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.569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.271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.527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Bulimia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.264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.385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.736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 control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-.033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.511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.932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.796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.368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Striving for perfection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.262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-.067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-.143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 reaction to imperfection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-.254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.391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.453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.277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.414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.465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40BBD" w:rsidRPr="00297133" w:rsidTr="00D40BBD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Perfectionism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.388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-.036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.824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.885</w:t>
            </w: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D40BBD" w:rsidRPr="00297133" w:rsidTr="00D40BBD">
        <w:trPr>
          <w:gridAfter w:val="7"/>
          <w:wAfter w:w="4292" w:type="dxa"/>
          <w:cantSplit/>
        </w:trPr>
        <w:tc>
          <w:tcPr>
            <w:tcW w:w="4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**. Correlation is significant at the 0.01 level (2-tailed).</w:t>
            </w:r>
          </w:p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*. Correlation is significant at the 0.05 level (2-tailed).</w:t>
            </w:r>
          </w:p>
          <w:p w:rsidR="00D40BBD" w:rsidRPr="00297133" w:rsidRDefault="00D40BBD" w:rsidP="00CC38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0BBD" w:rsidRDefault="00D40BBD"/>
    <w:tbl>
      <w:tblPr>
        <w:tblW w:w="88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62"/>
        <w:gridCol w:w="1011"/>
        <w:gridCol w:w="932"/>
        <w:gridCol w:w="146"/>
        <w:gridCol w:w="1179"/>
        <w:gridCol w:w="277"/>
        <w:gridCol w:w="1046"/>
        <w:gridCol w:w="410"/>
        <w:gridCol w:w="897"/>
        <w:gridCol w:w="559"/>
        <w:gridCol w:w="600"/>
        <w:gridCol w:w="856"/>
        <w:gridCol w:w="148"/>
        <w:gridCol w:w="6"/>
      </w:tblGrid>
      <w:tr w:rsidR="00D40BBD" w:rsidRPr="00297133" w:rsidTr="00CC38AF">
        <w:trPr>
          <w:gridAfter w:val="2"/>
          <w:wAfter w:w="154" w:type="dxa"/>
          <w:cantSplit/>
          <w:tblHeader/>
          <w:jc w:val="center"/>
        </w:trPr>
        <w:tc>
          <w:tcPr>
            <w:tcW w:w="8702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0BBD" w:rsidRPr="00297133" w:rsidRDefault="00D40BBD" w:rsidP="00CC3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3.</w:t>
            </w: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 xml:space="preserve"> Regression Analysis</w:t>
            </w:r>
          </w:p>
        </w:tc>
      </w:tr>
      <w:tr w:rsidR="00D40BBD" w:rsidRPr="00297133" w:rsidTr="00CC38AF">
        <w:trPr>
          <w:gridAfter w:val="2"/>
          <w:wAfter w:w="154" w:type="dxa"/>
          <w:cantSplit/>
          <w:tblHeader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971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Adjusted R</w:t>
            </w:r>
            <w:r w:rsidRPr="002971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Std. Error of the Estimate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40BBD" w:rsidRPr="00297133" w:rsidTr="00CC38AF">
        <w:trPr>
          <w:gridAfter w:val="2"/>
          <w:wAfter w:w="154" w:type="dxa"/>
          <w:cantSplit/>
          <w:tblHeader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.757</w:t>
            </w:r>
            <w:r w:rsidRPr="002971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.573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.479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13.975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6.123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D40BBD" w:rsidRPr="00297133" w:rsidTr="00CC38AF">
        <w:trPr>
          <w:gridAfter w:val="2"/>
          <w:wAfter w:w="154" w:type="dxa"/>
          <w:cantSplit/>
          <w:jc w:val="center"/>
        </w:trPr>
        <w:tc>
          <w:tcPr>
            <w:tcW w:w="579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a. Predictors: (Constant), Perfectionism, BMI, Training hours per week, Start of the training, EAT, Age, Experience</w:t>
            </w:r>
          </w:p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BD" w:rsidRPr="00297133" w:rsidTr="00CC38AF">
        <w:tblPrEx>
          <w:jc w:val="left"/>
        </w:tblPrEx>
        <w:trPr>
          <w:gridAfter w:val="1"/>
          <w:wAfter w:w="6" w:type="dxa"/>
          <w:cantSplit/>
          <w:tblHeader/>
        </w:trPr>
        <w:tc>
          <w:tcPr>
            <w:tcW w:w="8850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0BBD" w:rsidRPr="00297133" w:rsidRDefault="00D40BBD" w:rsidP="00CC3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4.</w:t>
            </w: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 xml:space="preserve"> Results of the regression analysis predicting the score of BSQ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27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Unstandardized Coefficients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Standardized Coefficients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Sig.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273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Std. Error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(Constant)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-2.731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36.239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-.075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.940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727" w:type="dxa"/>
            <w:vMerge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1.976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2.942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.093</w:t>
            </w:r>
          </w:p>
        </w:tc>
        <w:tc>
          <w:tcPr>
            <w:tcW w:w="1159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.672</w:t>
            </w:r>
          </w:p>
        </w:tc>
        <w:tc>
          <w:tcPr>
            <w:tcW w:w="1010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.507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727" w:type="dxa"/>
            <w:vMerge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-.704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1.113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-.081</w:t>
            </w:r>
          </w:p>
        </w:tc>
        <w:tc>
          <w:tcPr>
            <w:tcW w:w="1159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-.632</w:t>
            </w:r>
          </w:p>
        </w:tc>
        <w:tc>
          <w:tcPr>
            <w:tcW w:w="1010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.532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727" w:type="dxa"/>
            <w:vMerge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2.211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1.488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.255</w:t>
            </w:r>
          </w:p>
        </w:tc>
        <w:tc>
          <w:tcPr>
            <w:tcW w:w="1159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1.486</w:t>
            </w:r>
          </w:p>
        </w:tc>
        <w:tc>
          <w:tcPr>
            <w:tcW w:w="1010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.147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727" w:type="dxa"/>
            <w:vMerge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Start of thet raining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3.822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1.635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.373</w:t>
            </w:r>
          </w:p>
        </w:tc>
        <w:tc>
          <w:tcPr>
            <w:tcW w:w="1159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2.338</w:t>
            </w:r>
          </w:p>
        </w:tc>
        <w:tc>
          <w:tcPr>
            <w:tcW w:w="1010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.026*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727" w:type="dxa"/>
            <w:vMerge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Trening hours per week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1.331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.633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.295</w:t>
            </w:r>
          </w:p>
        </w:tc>
        <w:tc>
          <w:tcPr>
            <w:tcW w:w="1159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2.102</w:t>
            </w:r>
          </w:p>
        </w:tc>
        <w:tc>
          <w:tcPr>
            <w:tcW w:w="1010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.043*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727" w:type="dxa"/>
            <w:vMerge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EAT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.784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.267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.371</w:t>
            </w:r>
          </w:p>
        </w:tc>
        <w:tc>
          <w:tcPr>
            <w:tcW w:w="1159" w:type="dxa"/>
            <w:gridSpan w:val="2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2.938</w:t>
            </w:r>
          </w:p>
        </w:tc>
        <w:tc>
          <w:tcPr>
            <w:tcW w:w="1010" w:type="dxa"/>
            <w:gridSpan w:val="3"/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.006*</w:t>
            </w:r>
          </w:p>
        </w:tc>
      </w:tr>
      <w:tr w:rsidR="00D40BBD" w:rsidRPr="00297133" w:rsidTr="00CC38AF">
        <w:tblPrEx>
          <w:jc w:val="left"/>
        </w:tblPrEx>
        <w:trPr>
          <w:cantSplit/>
          <w:tblHeader/>
        </w:trPr>
        <w:tc>
          <w:tcPr>
            <w:tcW w:w="72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Perfectionism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.332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.242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.173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.179</w:t>
            </w:r>
          </w:p>
        </w:tc>
      </w:tr>
      <w:tr w:rsidR="00D40BBD" w:rsidRPr="00297133" w:rsidTr="00CC38AF">
        <w:tblPrEx>
          <w:jc w:val="left"/>
        </w:tblPrEx>
        <w:trPr>
          <w:gridAfter w:val="1"/>
          <w:wAfter w:w="6" w:type="dxa"/>
          <w:cantSplit/>
        </w:trPr>
        <w:tc>
          <w:tcPr>
            <w:tcW w:w="8850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133">
              <w:rPr>
                <w:rFonts w:ascii="Times New Roman" w:hAnsi="Times New Roman" w:cs="Times New Roman"/>
                <w:sz w:val="20"/>
                <w:szCs w:val="20"/>
              </w:rPr>
              <w:t>a. Dependent Variable: BSQ</w:t>
            </w:r>
          </w:p>
          <w:p w:rsidR="00D40BBD" w:rsidRPr="00297133" w:rsidRDefault="00D40BBD" w:rsidP="00CC3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F68" w:rsidRDefault="00617F68"/>
    <w:sectPr w:rsidR="00617F68" w:rsidSect="00AA3F5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D"/>
    <w:rsid w:val="00617F68"/>
    <w:rsid w:val="006A1A7D"/>
    <w:rsid w:val="00AA3F5C"/>
    <w:rsid w:val="00D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513F"/>
  <w15:chartTrackingRefBased/>
  <w15:docId w15:val="{0F40943A-6268-4C13-B715-2E531EC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2023-01-31T10:53:00Z</dcterms:created>
  <dcterms:modified xsi:type="dcterms:W3CDTF">2023-01-31T10:53:00Z</dcterms:modified>
</cp:coreProperties>
</file>