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C7E" w:rsidRPr="00285C7E" w:rsidRDefault="00285C7E" w:rsidP="00285C7E">
      <w:pPr>
        <w:spacing w:after="0" w:line="240" w:lineRule="auto"/>
        <w:rPr>
          <w:rFonts w:ascii="Times New Roman" w:hAnsi="Times New Roman" w:cs="Times New Roman"/>
        </w:rPr>
      </w:pPr>
      <w:bookmarkStart w:id="0" w:name="_GoBack"/>
      <w:bookmarkEnd w:id="0"/>
    </w:p>
    <w:p w:rsidR="00285C7E" w:rsidRPr="00285C7E" w:rsidRDefault="00285C7E" w:rsidP="00285C7E">
      <w:pPr>
        <w:pStyle w:val="Heading1"/>
        <w:rPr>
          <w:rFonts w:cs="Times New Roman"/>
        </w:rPr>
      </w:pPr>
      <w:r w:rsidRPr="00285C7E">
        <w:rPr>
          <w:rFonts w:cs="Times New Roman"/>
        </w:rPr>
        <w:t>Answer to Reviewer A</w:t>
      </w:r>
    </w:p>
    <w:p w:rsidR="00285C7E" w:rsidRPr="00285C7E" w:rsidRDefault="00285C7E" w:rsidP="00285C7E">
      <w:pPr>
        <w:rPr>
          <w:rFonts w:ascii="Times New Roman" w:hAnsi="Times New Roman" w:cs="Times New Roman"/>
        </w:rPr>
      </w:pPr>
    </w:p>
    <w:p w:rsidR="00285C7E" w:rsidRPr="00F20DBB" w:rsidRDefault="00285C7E" w:rsidP="00285C7E">
      <w:pPr>
        <w:pStyle w:val="Heading2"/>
        <w:rPr>
          <w:rStyle w:val="HeaderEvenChar"/>
          <w:rFonts w:eastAsiaTheme="minorHAnsi"/>
          <w:caps w:val="0"/>
          <w:sz w:val="24"/>
          <w:szCs w:val="24"/>
          <w:lang w:val="en-US"/>
        </w:rPr>
      </w:pPr>
      <w:r w:rsidRPr="00F20DBB">
        <w:rPr>
          <w:rFonts w:cs="Times New Roman"/>
          <w:b/>
          <w:sz w:val="24"/>
          <w:szCs w:val="24"/>
        </w:rPr>
        <w:t>Manuscript</w:t>
      </w:r>
      <w:r w:rsidRPr="00F20DBB">
        <w:rPr>
          <w:rFonts w:cs="Times New Roman"/>
          <w:sz w:val="24"/>
          <w:szCs w:val="24"/>
        </w:rPr>
        <w:t xml:space="preserve">: </w:t>
      </w:r>
      <w:r w:rsidRPr="00F20DBB">
        <w:rPr>
          <w:rStyle w:val="HeaderEvenChar"/>
          <w:rFonts w:eastAsiaTheme="minorHAnsi"/>
          <w:caps w:val="0"/>
          <w:sz w:val="24"/>
          <w:szCs w:val="24"/>
          <w:lang w:val="en-US"/>
        </w:rPr>
        <w:t>Analytical and Experimental Investigation on Muzzle Brake Efficiency</w:t>
      </w:r>
    </w:p>
    <w:p w:rsidR="00285C7E" w:rsidRPr="00285C7E" w:rsidRDefault="00285C7E" w:rsidP="00285C7E">
      <w:pPr>
        <w:pStyle w:val="Heading2"/>
        <w:rPr>
          <w:rFonts w:cs="Times New Roman"/>
          <w:szCs w:val="28"/>
        </w:rPr>
      </w:pPr>
      <w:r w:rsidRPr="00285C7E">
        <w:rPr>
          <w:rStyle w:val="HeaderEvenChar"/>
          <w:rFonts w:eastAsiaTheme="minorHAnsi"/>
          <w:b/>
          <w:caps w:val="0"/>
          <w:sz w:val="28"/>
          <w:szCs w:val="28"/>
          <w:lang w:val="en-US"/>
        </w:rPr>
        <w:t xml:space="preserve">Authors: </w:t>
      </w:r>
      <w:r w:rsidRPr="00285C7E">
        <w:rPr>
          <w:rStyle w:val="HeaderEvenChar"/>
          <w:rFonts w:eastAsiaTheme="minorHAnsi"/>
          <w:caps w:val="0"/>
          <w:sz w:val="28"/>
          <w:szCs w:val="28"/>
          <w:lang w:val="en-US"/>
        </w:rPr>
        <w:t>N. Ziane Ahmed, D. Jerković, N. Hristov, W. Boukera Abaci</w:t>
      </w:r>
    </w:p>
    <w:p w:rsidR="00285C7E" w:rsidRPr="00285C7E" w:rsidRDefault="00285C7E" w:rsidP="00285C7E">
      <w:pPr>
        <w:rPr>
          <w:rFonts w:ascii="Times New Roman" w:hAnsi="Times New Roman" w:cs="Times New Roman"/>
        </w:rPr>
      </w:pPr>
    </w:p>
    <w:p w:rsidR="00285C7E" w:rsidRPr="00285C7E" w:rsidRDefault="00285C7E" w:rsidP="00285C7E">
      <w:pPr>
        <w:rPr>
          <w:rFonts w:ascii="Times New Roman" w:hAnsi="Times New Roman" w:cs="Times New Roman"/>
          <w:sz w:val="24"/>
          <w:szCs w:val="24"/>
        </w:rPr>
      </w:pPr>
      <w:r w:rsidRPr="00285C7E">
        <w:rPr>
          <w:rFonts w:ascii="Times New Roman" w:hAnsi="Times New Roman" w:cs="Times New Roman"/>
          <w:sz w:val="24"/>
          <w:szCs w:val="24"/>
        </w:rPr>
        <w:t>In terms of professional focus, I would recommend at least mention:</w:t>
      </w:r>
    </w:p>
    <w:p w:rsidR="00285C7E" w:rsidRDefault="00285C7E" w:rsidP="00285C7E">
      <w:pPr>
        <w:pStyle w:val="ListParagraph"/>
        <w:numPr>
          <w:ilvl w:val="0"/>
          <w:numId w:val="1"/>
        </w:numPr>
        <w:rPr>
          <w:rFonts w:ascii="Times New Roman" w:hAnsi="Times New Roman" w:cs="Times New Roman"/>
          <w:sz w:val="24"/>
          <w:szCs w:val="24"/>
        </w:rPr>
      </w:pPr>
      <w:r w:rsidRPr="00285C7E">
        <w:rPr>
          <w:rFonts w:ascii="Times New Roman" w:hAnsi="Times New Roman" w:cs="Times New Roman"/>
          <w:sz w:val="24"/>
          <w:szCs w:val="24"/>
        </w:rPr>
        <w:t>How the forces measured between the weapon and its mount will change at the sniper, the light combat vehicle, the tank, the vessel?</w:t>
      </w:r>
    </w:p>
    <w:p w:rsidR="00285C7E" w:rsidRDefault="00285C7E" w:rsidP="00285C7E">
      <w:pPr>
        <w:rPr>
          <w:rFonts w:ascii="Times New Roman" w:hAnsi="Times New Roman" w:cs="Times New Roman"/>
          <w:sz w:val="24"/>
          <w:szCs w:val="24"/>
        </w:rPr>
      </w:pPr>
      <w:r>
        <w:rPr>
          <w:rFonts w:ascii="Times New Roman" w:hAnsi="Times New Roman" w:cs="Times New Roman"/>
          <w:sz w:val="24"/>
          <w:szCs w:val="24"/>
        </w:rPr>
        <w:t>Answer:</w:t>
      </w:r>
    </w:p>
    <w:p w:rsidR="0076676D" w:rsidRDefault="0076676D" w:rsidP="00560B6E">
      <w:pPr>
        <w:jc w:val="both"/>
        <w:rPr>
          <w:rFonts w:ascii="Times New Roman" w:hAnsi="Times New Roman" w:cs="Times New Roman"/>
          <w:sz w:val="24"/>
          <w:szCs w:val="24"/>
        </w:rPr>
      </w:pPr>
      <w:r w:rsidRPr="0076676D">
        <w:rPr>
          <w:rFonts w:ascii="Times New Roman" w:hAnsi="Times New Roman" w:cs="Times New Roman"/>
          <w:sz w:val="24"/>
          <w:szCs w:val="24"/>
        </w:rPr>
        <w:t xml:space="preserve">In the case of using a rifle as a sniper rifle, the </w:t>
      </w:r>
      <w:r>
        <w:rPr>
          <w:rFonts w:ascii="Times New Roman" w:hAnsi="Times New Roman" w:cs="Times New Roman"/>
          <w:sz w:val="24"/>
          <w:szCs w:val="24"/>
        </w:rPr>
        <w:t>recoil</w:t>
      </w:r>
      <w:r w:rsidRPr="0076676D">
        <w:rPr>
          <w:rFonts w:ascii="Times New Roman" w:hAnsi="Times New Roman" w:cs="Times New Roman"/>
          <w:sz w:val="24"/>
          <w:szCs w:val="24"/>
        </w:rPr>
        <w:t xml:space="preserve"> force, which is largely absorbed by the </w:t>
      </w:r>
      <w:r>
        <w:rPr>
          <w:rFonts w:ascii="Times New Roman" w:hAnsi="Times New Roman" w:cs="Times New Roman"/>
          <w:sz w:val="24"/>
          <w:szCs w:val="24"/>
        </w:rPr>
        <w:t>muzzle</w:t>
      </w:r>
      <w:r w:rsidRPr="0076676D">
        <w:rPr>
          <w:rFonts w:ascii="Times New Roman" w:hAnsi="Times New Roman" w:cs="Times New Roman"/>
          <w:sz w:val="24"/>
          <w:szCs w:val="24"/>
        </w:rPr>
        <w:t xml:space="preserve"> brake, is additionally absorbed with the absorber through the buttstock system with a rubber lining. Nevertheless, the force acting on the shooter's shoulder is significant.</w:t>
      </w:r>
    </w:p>
    <w:p w:rsidR="004E6406" w:rsidRPr="004E6406" w:rsidRDefault="004E6406" w:rsidP="004E6406">
      <w:pPr>
        <w:jc w:val="both"/>
        <w:rPr>
          <w:rFonts w:ascii="Times New Roman" w:hAnsi="Times New Roman" w:cs="Times New Roman"/>
          <w:sz w:val="24"/>
          <w:szCs w:val="24"/>
        </w:rPr>
      </w:pPr>
      <w:r w:rsidRPr="004E6406">
        <w:rPr>
          <w:rFonts w:ascii="Times New Roman" w:hAnsi="Times New Roman" w:cs="Times New Roman"/>
          <w:sz w:val="24"/>
          <w:szCs w:val="24"/>
        </w:rPr>
        <w:t>In the case of the use of weapons on a vehicle-mounted carrier (</w:t>
      </w:r>
      <w:r w:rsidRPr="00285C7E">
        <w:rPr>
          <w:rFonts w:ascii="Times New Roman" w:hAnsi="Times New Roman" w:cs="Times New Roman"/>
          <w:sz w:val="24"/>
          <w:szCs w:val="24"/>
        </w:rPr>
        <w:t>the light combat vehicle, the tank, the vessel</w:t>
      </w:r>
      <w:r w:rsidR="00064A16">
        <w:rPr>
          <w:rFonts w:ascii="Times New Roman" w:hAnsi="Times New Roman" w:cs="Times New Roman"/>
          <w:sz w:val="24"/>
          <w:szCs w:val="24"/>
        </w:rPr>
        <w:t xml:space="preserve">), the recoil force </w:t>
      </w:r>
      <w:r w:rsidRPr="004E6406">
        <w:rPr>
          <w:rFonts w:ascii="Times New Roman" w:hAnsi="Times New Roman" w:cs="Times New Roman"/>
          <w:sz w:val="24"/>
          <w:szCs w:val="24"/>
        </w:rPr>
        <w:t>would primarily reflect the need to install an absorber on the carrier, and to a lesser extent the stability of the gun carriage, carrier and weapon.</w:t>
      </w:r>
      <w:r>
        <w:rPr>
          <w:rFonts w:ascii="Times New Roman" w:hAnsi="Times New Roman" w:cs="Times New Roman"/>
          <w:sz w:val="24"/>
          <w:szCs w:val="24"/>
        </w:rPr>
        <w:t xml:space="preserve"> The impact of the recoil force on the vehicle is less significant than in the case of sniper rifle.</w:t>
      </w:r>
    </w:p>
    <w:p w:rsidR="004E6406" w:rsidRPr="004E6406" w:rsidRDefault="004E6406" w:rsidP="004E6406">
      <w:pPr>
        <w:jc w:val="both"/>
        <w:rPr>
          <w:rFonts w:ascii="Times New Roman" w:hAnsi="Times New Roman" w:cs="Times New Roman"/>
          <w:sz w:val="24"/>
          <w:szCs w:val="24"/>
        </w:rPr>
      </w:pPr>
      <w:r w:rsidRPr="004E6406">
        <w:rPr>
          <w:rFonts w:ascii="Times New Roman" w:hAnsi="Times New Roman" w:cs="Times New Roman"/>
          <w:sz w:val="24"/>
          <w:szCs w:val="24"/>
        </w:rPr>
        <w:t xml:space="preserve">On the other hand, the geometric parameters of the </w:t>
      </w:r>
      <w:r w:rsidR="00765809">
        <w:rPr>
          <w:rFonts w:ascii="Times New Roman" w:hAnsi="Times New Roman" w:cs="Times New Roman"/>
          <w:sz w:val="24"/>
          <w:szCs w:val="24"/>
        </w:rPr>
        <w:t>muzzle</w:t>
      </w:r>
      <w:r w:rsidRPr="004E6406">
        <w:rPr>
          <w:rFonts w:ascii="Times New Roman" w:hAnsi="Times New Roman" w:cs="Times New Roman"/>
          <w:sz w:val="24"/>
          <w:szCs w:val="24"/>
        </w:rPr>
        <w:t xml:space="preserve"> brake can increase efficiency at the expense of greater impact on the shooter. This means that by automating the weapon system, a greater reactive effect of the </w:t>
      </w:r>
      <w:r w:rsidR="00046FA0">
        <w:rPr>
          <w:rFonts w:ascii="Times New Roman" w:hAnsi="Times New Roman" w:cs="Times New Roman"/>
          <w:sz w:val="24"/>
          <w:szCs w:val="24"/>
        </w:rPr>
        <w:t>muzzle</w:t>
      </w:r>
      <w:r w:rsidRPr="004E6406">
        <w:rPr>
          <w:rFonts w:ascii="Times New Roman" w:hAnsi="Times New Roman" w:cs="Times New Roman"/>
          <w:sz w:val="24"/>
          <w:szCs w:val="24"/>
        </w:rPr>
        <w:t xml:space="preserve"> brake could be provided in order to increase efficiency.</w:t>
      </w:r>
      <w:r w:rsidR="00BD72CE">
        <w:rPr>
          <w:rFonts w:ascii="Times New Roman" w:hAnsi="Times New Roman" w:cs="Times New Roman"/>
          <w:sz w:val="24"/>
          <w:szCs w:val="24"/>
        </w:rPr>
        <w:t xml:space="preserve"> </w:t>
      </w:r>
      <w:r w:rsidR="00046FA0" w:rsidRPr="00046FA0">
        <w:rPr>
          <w:rFonts w:ascii="Times New Roman" w:hAnsi="Times New Roman" w:cs="Times New Roman"/>
          <w:sz w:val="24"/>
          <w:szCs w:val="24"/>
        </w:rPr>
        <w:t xml:space="preserve">Weapon systems up to 12.7 mm often do not use the </w:t>
      </w:r>
      <w:r w:rsidR="00046FA0">
        <w:rPr>
          <w:rFonts w:ascii="Times New Roman" w:hAnsi="Times New Roman" w:cs="Times New Roman"/>
          <w:sz w:val="24"/>
          <w:szCs w:val="24"/>
        </w:rPr>
        <w:t>muzzle</w:t>
      </w:r>
      <w:r w:rsidR="00046FA0" w:rsidRPr="00046FA0">
        <w:rPr>
          <w:rFonts w:ascii="Times New Roman" w:hAnsi="Times New Roman" w:cs="Times New Roman"/>
          <w:sz w:val="24"/>
          <w:szCs w:val="24"/>
        </w:rPr>
        <w:t xml:space="preserve"> brake, because the weapon carrier</w:t>
      </w:r>
      <w:r w:rsidR="00046FA0">
        <w:rPr>
          <w:rFonts w:ascii="Times New Roman" w:hAnsi="Times New Roman" w:cs="Times New Roman"/>
          <w:sz w:val="24"/>
          <w:szCs w:val="24"/>
        </w:rPr>
        <w:t xml:space="preserve"> mounted on the combat platform (light combat vehicle and tank)</w:t>
      </w:r>
      <w:r w:rsidR="00046FA0" w:rsidRPr="00046FA0">
        <w:rPr>
          <w:rFonts w:ascii="Times New Roman" w:hAnsi="Times New Roman" w:cs="Times New Roman"/>
          <w:sz w:val="24"/>
          <w:szCs w:val="24"/>
        </w:rPr>
        <w:t xml:space="preserve"> can absorb the energy of </w:t>
      </w:r>
      <w:r w:rsidR="00046FA0">
        <w:rPr>
          <w:rFonts w:ascii="Times New Roman" w:hAnsi="Times New Roman" w:cs="Times New Roman"/>
          <w:sz w:val="24"/>
          <w:szCs w:val="24"/>
        </w:rPr>
        <w:t>recoil</w:t>
      </w:r>
      <w:r w:rsidR="00046FA0" w:rsidRPr="00046FA0">
        <w:rPr>
          <w:rFonts w:ascii="Times New Roman" w:hAnsi="Times New Roman" w:cs="Times New Roman"/>
          <w:sz w:val="24"/>
          <w:szCs w:val="24"/>
        </w:rPr>
        <w:t>.</w:t>
      </w:r>
    </w:p>
    <w:p w:rsidR="004E6406" w:rsidRDefault="004E6406" w:rsidP="004E6406">
      <w:pPr>
        <w:jc w:val="both"/>
        <w:rPr>
          <w:rFonts w:ascii="Times New Roman" w:hAnsi="Times New Roman" w:cs="Times New Roman"/>
          <w:sz w:val="24"/>
          <w:szCs w:val="24"/>
        </w:rPr>
      </w:pPr>
      <w:r w:rsidRPr="004E6406">
        <w:rPr>
          <w:rFonts w:ascii="Times New Roman" w:hAnsi="Times New Roman" w:cs="Times New Roman"/>
          <w:sz w:val="24"/>
          <w:szCs w:val="24"/>
        </w:rPr>
        <w:t>In any case, the process of</w:t>
      </w:r>
      <w:r w:rsidR="00BD72CE">
        <w:rPr>
          <w:rFonts w:ascii="Times New Roman" w:hAnsi="Times New Roman" w:cs="Times New Roman"/>
          <w:sz w:val="24"/>
          <w:szCs w:val="24"/>
        </w:rPr>
        <w:t xml:space="preserve"> </w:t>
      </w:r>
      <w:r w:rsidR="00BD72CE" w:rsidRPr="004E6406">
        <w:rPr>
          <w:rFonts w:ascii="Times New Roman" w:hAnsi="Times New Roman" w:cs="Times New Roman"/>
          <w:sz w:val="24"/>
          <w:szCs w:val="24"/>
        </w:rPr>
        <w:t>weapon</w:t>
      </w:r>
      <w:r w:rsidRPr="004E6406">
        <w:rPr>
          <w:rFonts w:ascii="Times New Roman" w:hAnsi="Times New Roman" w:cs="Times New Roman"/>
          <w:sz w:val="24"/>
          <w:szCs w:val="24"/>
        </w:rPr>
        <w:t xml:space="preserve"> </w:t>
      </w:r>
      <w:r w:rsidR="00765809">
        <w:rPr>
          <w:rFonts w:ascii="Times New Roman" w:hAnsi="Times New Roman" w:cs="Times New Roman"/>
          <w:sz w:val="24"/>
          <w:szCs w:val="24"/>
        </w:rPr>
        <w:t>recoil</w:t>
      </w:r>
      <w:r w:rsidR="00BD72CE">
        <w:rPr>
          <w:rFonts w:ascii="Times New Roman" w:hAnsi="Times New Roman" w:cs="Times New Roman"/>
          <w:sz w:val="24"/>
          <w:szCs w:val="24"/>
        </w:rPr>
        <w:t>,</w:t>
      </w:r>
      <w:r w:rsidRPr="004E6406">
        <w:rPr>
          <w:rFonts w:ascii="Times New Roman" w:hAnsi="Times New Roman" w:cs="Times New Roman"/>
          <w:sz w:val="24"/>
          <w:szCs w:val="24"/>
        </w:rPr>
        <w:t xml:space="preserve"> would partly reflect on the initial conditions of projectile mo</w:t>
      </w:r>
      <w:r w:rsidR="00FC2705">
        <w:rPr>
          <w:rFonts w:ascii="Times New Roman" w:hAnsi="Times New Roman" w:cs="Times New Roman"/>
          <w:sz w:val="24"/>
          <w:szCs w:val="24"/>
        </w:rPr>
        <w:t>tion as</w:t>
      </w:r>
      <w:r w:rsidRPr="004E6406">
        <w:rPr>
          <w:rFonts w:ascii="Times New Roman" w:hAnsi="Times New Roman" w:cs="Times New Roman"/>
          <w:sz w:val="24"/>
          <w:szCs w:val="24"/>
        </w:rPr>
        <w:t xml:space="preserve"> the initial disturbance</w:t>
      </w:r>
      <w:r w:rsidR="00FC2705">
        <w:rPr>
          <w:rFonts w:ascii="Times New Roman" w:hAnsi="Times New Roman" w:cs="Times New Roman"/>
          <w:sz w:val="24"/>
          <w:szCs w:val="24"/>
        </w:rPr>
        <w:t>s</w:t>
      </w:r>
      <w:r w:rsidRPr="004E6406">
        <w:rPr>
          <w:rFonts w:ascii="Times New Roman" w:hAnsi="Times New Roman" w:cs="Times New Roman"/>
          <w:sz w:val="24"/>
          <w:szCs w:val="24"/>
        </w:rPr>
        <w:t>, which we did not consider in this paper.</w:t>
      </w:r>
    </w:p>
    <w:p w:rsidR="00046982" w:rsidRDefault="00046982" w:rsidP="00046982">
      <w:pPr>
        <w:jc w:val="both"/>
        <w:rPr>
          <w:rFonts w:ascii="Times New Roman" w:hAnsi="Times New Roman" w:cs="Times New Roman"/>
          <w:sz w:val="24"/>
          <w:szCs w:val="24"/>
        </w:rPr>
      </w:pPr>
      <w:r w:rsidRPr="00046982">
        <w:rPr>
          <w:rFonts w:ascii="Times New Roman" w:hAnsi="Times New Roman" w:cs="Times New Roman"/>
          <w:sz w:val="24"/>
          <w:szCs w:val="24"/>
        </w:rPr>
        <w:t>The excessive muzzle blast wave</w:t>
      </w:r>
      <w:r w:rsidR="00BD72CE">
        <w:rPr>
          <w:rFonts w:ascii="Times New Roman" w:hAnsi="Times New Roman" w:cs="Times New Roman"/>
          <w:sz w:val="24"/>
          <w:szCs w:val="24"/>
        </w:rPr>
        <w:t xml:space="preserve"> </w:t>
      </w:r>
      <w:r w:rsidRPr="00046982">
        <w:rPr>
          <w:rFonts w:ascii="Times New Roman" w:hAnsi="Times New Roman" w:cs="Times New Roman"/>
          <w:sz w:val="24"/>
          <w:szCs w:val="24"/>
        </w:rPr>
        <w:t>will harm the soldiers and equipment. Therefore, it is</w:t>
      </w:r>
      <w:r w:rsidR="00BD72CE">
        <w:rPr>
          <w:rFonts w:ascii="Times New Roman" w:hAnsi="Times New Roman" w:cs="Times New Roman"/>
          <w:sz w:val="24"/>
          <w:szCs w:val="24"/>
        </w:rPr>
        <w:t xml:space="preserve"> </w:t>
      </w:r>
      <w:r w:rsidRPr="00046982">
        <w:rPr>
          <w:rFonts w:ascii="Times New Roman" w:hAnsi="Times New Roman" w:cs="Times New Roman"/>
          <w:sz w:val="24"/>
          <w:szCs w:val="24"/>
        </w:rPr>
        <w:t>necessary to balance the efficiency of the muzzle brake</w:t>
      </w:r>
      <w:r w:rsidR="00BD72CE">
        <w:rPr>
          <w:rFonts w:ascii="Times New Roman" w:hAnsi="Times New Roman" w:cs="Times New Roman"/>
          <w:sz w:val="24"/>
          <w:szCs w:val="24"/>
        </w:rPr>
        <w:t xml:space="preserve"> </w:t>
      </w:r>
      <w:r w:rsidRPr="00046982">
        <w:rPr>
          <w:rFonts w:ascii="Times New Roman" w:hAnsi="Times New Roman" w:cs="Times New Roman"/>
          <w:sz w:val="24"/>
          <w:szCs w:val="24"/>
        </w:rPr>
        <w:t>with the blast wave intensity, and to reduce the blast wave</w:t>
      </w:r>
      <w:r w:rsidR="00BD72CE">
        <w:rPr>
          <w:rFonts w:ascii="Times New Roman" w:hAnsi="Times New Roman" w:cs="Times New Roman"/>
          <w:sz w:val="24"/>
          <w:szCs w:val="24"/>
        </w:rPr>
        <w:t xml:space="preserve"> </w:t>
      </w:r>
      <w:r w:rsidRPr="00046982">
        <w:rPr>
          <w:rFonts w:ascii="Times New Roman" w:hAnsi="Times New Roman" w:cs="Times New Roman"/>
          <w:sz w:val="24"/>
          <w:szCs w:val="24"/>
        </w:rPr>
        <w:t>intensity as much as possible based on the assurance that</w:t>
      </w:r>
      <w:r w:rsidR="00BD72CE">
        <w:rPr>
          <w:rFonts w:ascii="Times New Roman" w:hAnsi="Times New Roman" w:cs="Times New Roman"/>
          <w:sz w:val="24"/>
          <w:szCs w:val="24"/>
        </w:rPr>
        <w:t xml:space="preserve"> </w:t>
      </w:r>
      <w:r w:rsidRPr="00046982">
        <w:rPr>
          <w:rFonts w:ascii="Times New Roman" w:hAnsi="Times New Roman" w:cs="Times New Roman"/>
          <w:sz w:val="24"/>
          <w:szCs w:val="24"/>
        </w:rPr>
        <w:t>the efficiency meets the demand</w:t>
      </w:r>
      <w:r>
        <w:rPr>
          <w:rFonts w:ascii="Times New Roman" w:hAnsi="Times New Roman" w:cs="Times New Roman"/>
          <w:sz w:val="24"/>
          <w:szCs w:val="24"/>
        </w:rPr>
        <w:t>.</w:t>
      </w:r>
    </w:p>
    <w:p w:rsidR="004A2C59" w:rsidRDefault="004A2C59" w:rsidP="009D6419">
      <w:pPr>
        <w:jc w:val="both"/>
        <w:rPr>
          <w:rFonts w:ascii="Times New Roman" w:hAnsi="Times New Roman" w:cs="Times New Roman"/>
          <w:sz w:val="24"/>
          <w:szCs w:val="24"/>
        </w:rPr>
      </w:pPr>
      <w:r w:rsidRPr="006E22EC">
        <w:rPr>
          <w:rFonts w:ascii="Times New Roman" w:hAnsi="Times New Roman" w:cs="Times New Roman"/>
          <w:sz w:val="24"/>
          <w:szCs w:val="24"/>
        </w:rPr>
        <w:t xml:space="preserve">In the manuscript, Chapter </w:t>
      </w:r>
      <w:r w:rsidR="00C35F58" w:rsidRPr="006E22EC">
        <w:rPr>
          <w:rFonts w:ascii="Times New Roman" w:hAnsi="Times New Roman" w:cs="Times New Roman"/>
          <w:sz w:val="24"/>
          <w:szCs w:val="24"/>
        </w:rPr>
        <w:t>1</w:t>
      </w:r>
      <w:r w:rsidRPr="006E22EC">
        <w:rPr>
          <w:rFonts w:ascii="Times New Roman" w:hAnsi="Times New Roman" w:cs="Times New Roman"/>
          <w:sz w:val="24"/>
          <w:szCs w:val="24"/>
        </w:rPr>
        <w:t xml:space="preserve">. </w:t>
      </w:r>
      <w:r w:rsidR="00C35F58" w:rsidRPr="006E22EC">
        <w:rPr>
          <w:rFonts w:ascii="Times New Roman" w:hAnsi="Times New Roman" w:cs="Times New Roman"/>
          <w:sz w:val="24"/>
          <w:szCs w:val="24"/>
        </w:rPr>
        <w:t>Introduction</w:t>
      </w:r>
      <w:r w:rsidRPr="006E22EC">
        <w:rPr>
          <w:rFonts w:ascii="Times New Roman" w:hAnsi="Times New Roman" w:cs="Times New Roman"/>
          <w:sz w:val="24"/>
          <w:szCs w:val="24"/>
        </w:rPr>
        <w:t xml:space="preserve">, </w:t>
      </w:r>
      <w:r w:rsidR="006E22EC" w:rsidRPr="006E22EC">
        <w:rPr>
          <w:rFonts w:ascii="Times New Roman" w:hAnsi="Times New Roman" w:cs="Times New Roman"/>
          <w:sz w:val="24"/>
          <w:szCs w:val="24"/>
        </w:rPr>
        <w:t xml:space="preserve">after fifth </w:t>
      </w:r>
      <w:r w:rsidRPr="006E22EC">
        <w:rPr>
          <w:rFonts w:ascii="Times New Roman" w:hAnsi="Times New Roman" w:cs="Times New Roman"/>
          <w:sz w:val="24"/>
          <w:szCs w:val="24"/>
        </w:rPr>
        <w:t>Paragraph, we add: “</w:t>
      </w:r>
      <w:r w:rsidR="00FC2705" w:rsidRPr="00FC2705">
        <w:rPr>
          <w:rFonts w:ascii="Times New Roman" w:hAnsi="Times New Roman" w:cs="Times New Roman"/>
          <w:sz w:val="24"/>
          <w:szCs w:val="24"/>
        </w:rPr>
        <w:t xml:space="preserve">The force that occurs during the </w:t>
      </w:r>
      <w:r w:rsidR="001D0126">
        <w:rPr>
          <w:rFonts w:ascii="Times New Roman" w:hAnsi="Times New Roman" w:cs="Times New Roman"/>
          <w:sz w:val="24"/>
          <w:szCs w:val="24"/>
        </w:rPr>
        <w:t>firi</w:t>
      </w:r>
      <w:r w:rsidR="00FC2705" w:rsidRPr="00FC2705">
        <w:rPr>
          <w:rFonts w:ascii="Times New Roman" w:hAnsi="Times New Roman" w:cs="Times New Roman"/>
          <w:sz w:val="24"/>
          <w:szCs w:val="24"/>
        </w:rPr>
        <w:t>ng process and depending on the use of the weapon must be adequately absorbed in order to reduce the load and the impact of the wave on the sho</w:t>
      </w:r>
      <w:r w:rsidR="00FC2705">
        <w:rPr>
          <w:rFonts w:ascii="Times New Roman" w:hAnsi="Times New Roman" w:cs="Times New Roman"/>
          <w:sz w:val="24"/>
          <w:szCs w:val="24"/>
        </w:rPr>
        <w:t>oter (in the case of sniper rifle</w:t>
      </w:r>
      <w:r w:rsidR="00FC2705" w:rsidRPr="00FC2705">
        <w:rPr>
          <w:rFonts w:ascii="Times New Roman" w:hAnsi="Times New Roman" w:cs="Times New Roman"/>
          <w:sz w:val="24"/>
          <w:szCs w:val="24"/>
        </w:rPr>
        <w:t xml:space="preserve">). In the case of integration of weapons on the combat platform (light combat vehicle, tank, vessel), the impact of the </w:t>
      </w:r>
      <w:r w:rsidR="00FC2705">
        <w:rPr>
          <w:rFonts w:ascii="Times New Roman" w:hAnsi="Times New Roman" w:cs="Times New Roman"/>
          <w:sz w:val="24"/>
          <w:szCs w:val="24"/>
        </w:rPr>
        <w:t>recoil</w:t>
      </w:r>
      <w:r w:rsidR="00FC2705" w:rsidRPr="00FC2705">
        <w:rPr>
          <w:rFonts w:ascii="Times New Roman" w:hAnsi="Times New Roman" w:cs="Times New Roman"/>
          <w:sz w:val="24"/>
          <w:szCs w:val="24"/>
        </w:rPr>
        <w:t xml:space="preserve"> force is smaller and can be absorbed by a suitable absorber built into the ca</w:t>
      </w:r>
      <w:r w:rsidR="00FC2705">
        <w:rPr>
          <w:rFonts w:ascii="Times New Roman" w:hAnsi="Times New Roman" w:cs="Times New Roman"/>
          <w:sz w:val="24"/>
          <w:szCs w:val="24"/>
        </w:rPr>
        <w:t>rrier</w:t>
      </w:r>
      <w:r w:rsidR="00FC2705" w:rsidRPr="00FC2705">
        <w:rPr>
          <w:rFonts w:ascii="Times New Roman" w:hAnsi="Times New Roman" w:cs="Times New Roman"/>
          <w:sz w:val="24"/>
          <w:szCs w:val="24"/>
        </w:rPr>
        <w:t xml:space="preserve">, to reduce platform load and impact on </w:t>
      </w:r>
      <w:r w:rsidR="00FC2705">
        <w:rPr>
          <w:rFonts w:ascii="Times New Roman" w:hAnsi="Times New Roman" w:cs="Times New Roman"/>
          <w:sz w:val="24"/>
          <w:szCs w:val="24"/>
        </w:rPr>
        <w:t>fir</w:t>
      </w:r>
      <w:r w:rsidR="00FC2705" w:rsidRPr="00FC2705">
        <w:rPr>
          <w:rFonts w:ascii="Times New Roman" w:hAnsi="Times New Roman" w:cs="Times New Roman"/>
          <w:sz w:val="24"/>
          <w:szCs w:val="24"/>
        </w:rPr>
        <w:t xml:space="preserve">ing conditions. The use of </w:t>
      </w:r>
      <w:r w:rsidR="00FC2705">
        <w:rPr>
          <w:rFonts w:ascii="Times New Roman" w:hAnsi="Times New Roman" w:cs="Times New Roman"/>
          <w:sz w:val="24"/>
          <w:szCs w:val="24"/>
        </w:rPr>
        <w:t>muzzle</w:t>
      </w:r>
      <w:r w:rsidR="00FC2705" w:rsidRPr="00FC2705">
        <w:rPr>
          <w:rFonts w:ascii="Times New Roman" w:hAnsi="Times New Roman" w:cs="Times New Roman"/>
          <w:sz w:val="24"/>
          <w:szCs w:val="24"/>
        </w:rPr>
        <w:t xml:space="preserve"> brakes depends on the</w:t>
      </w:r>
      <w:r w:rsidR="00FC2705">
        <w:rPr>
          <w:rFonts w:ascii="Times New Roman" w:hAnsi="Times New Roman" w:cs="Times New Roman"/>
          <w:sz w:val="24"/>
          <w:szCs w:val="24"/>
        </w:rPr>
        <w:t xml:space="preserve"> recoil</w:t>
      </w:r>
      <w:r w:rsidR="00FC2705" w:rsidRPr="00FC2705">
        <w:rPr>
          <w:rFonts w:ascii="Times New Roman" w:hAnsi="Times New Roman" w:cs="Times New Roman"/>
          <w:sz w:val="24"/>
          <w:szCs w:val="24"/>
        </w:rPr>
        <w:t xml:space="preserve"> force, the type of weapon and the manner of use or </w:t>
      </w:r>
      <w:r w:rsidR="00FC2705">
        <w:rPr>
          <w:rFonts w:ascii="Times New Roman" w:hAnsi="Times New Roman" w:cs="Times New Roman"/>
          <w:sz w:val="24"/>
          <w:szCs w:val="24"/>
        </w:rPr>
        <w:t>carriage</w:t>
      </w:r>
      <w:r w:rsidR="00FC2705" w:rsidRPr="00FC2705">
        <w:rPr>
          <w:rFonts w:ascii="Times New Roman" w:hAnsi="Times New Roman" w:cs="Times New Roman"/>
          <w:sz w:val="24"/>
          <w:szCs w:val="24"/>
        </w:rPr>
        <w:t xml:space="preserve"> of the weapon.</w:t>
      </w:r>
      <w:r>
        <w:rPr>
          <w:rFonts w:ascii="Times New Roman" w:hAnsi="Times New Roman" w:cs="Times New Roman"/>
          <w:sz w:val="24"/>
          <w:szCs w:val="24"/>
        </w:rPr>
        <w:t>”.</w:t>
      </w:r>
    </w:p>
    <w:p w:rsidR="001D0126" w:rsidRDefault="001D0126" w:rsidP="009D6419">
      <w:pPr>
        <w:jc w:val="both"/>
        <w:rPr>
          <w:rFonts w:ascii="Times New Roman" w:hAnsi="Times New Roman" w:cs="Times New Roman"/>
          <w:sz w:val="24"/>
          <w:szCs w:val="24"/>
        </w:rPr>
      </w:pPr>
    </w:p>
    <w:p w:rsidR="00285C7E" w:rsidRDefault="00285C7E" w:rsidP="00285C7E">
      <w:pPr>
        <w:pStyle w:val="ListParagraph"/>
        <w:numPr>
          <w:ilvl w:val="0"/>
          <w:numId w:val="1"/>
        </w:numPr>
        <w:rPr>
          <w:rFonts w:ascii="Times New Roman" w:hAnsi="Times New Roman" w:cs="Times New Roman"/>
          <w:sz w:val="24"/>
          <w:szCs w:val="24"/>
        </w:rPr>
      </w:pPr>
      <w:r w:rsidRPr="00285C7E">
        <w:rPr>
          <w:rFonts w:ascii="Times New Roman" w:hAnsi="Times New Roman" w:cs="Times New Roman"/>
          <w:sz w:val="24"/>
          <w:szCs w:val="24"/>
        </w:rPr>
        <w:t>What is the relationship between the force of the gas in the barrel and during the aftereffect and the forces in Figure 6, including max. values?</w:t>
      </w:r>
    </w:p>
    <w:p w:rsidR="00285C7E" w:rsidRDefault="00285C7E" w:rsidP="00285C7E">
      <w:pPr>
        <w:rPr>
          <w:rFonts w:ascii="Times New Roman" w:hAnsi="Times New Roman" w:cs="Times New Roman"/>
          <w:sz w:val="24"/>
          <w:szCs w:val="24"/>
        </w:rPr>
      </w:pPr>
      <w:r>
        <w:rPr>
          <w:rFonts w:ascii="Times New Roman" w:hAnsi="Times New Roman" w:cs="Times New Roman"/>
          <w:sz w:val="24"/>
          <w:szCs w:val="24"/>
        </w:rPr>
        <w:lastRenderedPageBreak/>
        <w:t>Answer:</w:t>
      </w:r>
    </w:p>
    <w:p w:rsidR="00174621" w:rsidRDefault="00174621" w:rsidP="00174621">
      <w:pPr>
        <w:jc w:val="both"/>
        <w:rPr>
          <w:rFonts w:ascii="Times New Roman" w:hAnsi="Times New Roman" w:cs="Times New Roman"/>
          <w:sz w:val="24"/>
          <w:szCs w:val="24"/>
        </w:rPr>
      </w:pPr>
      <w:r w:rsidRPr="00560B6E">
        <w:rPr>
          <w:rFonts w:ascii="Times New Roman" w:hAnsi="Times New Roman" w:cs="Times New Roman"/>
          <w:sz w:val="24"/>
          <w:szCs w:val="24"/>
        </w:rPr>
        <w:t xml:space="preserve">The main goal of the research was to determine the efficiency of the </w:t>
      </w:r>
      <w:r>
        <w:rPr>
          <w:rFonts w:ascii="Times New Roman" w:hAnsi="Times New Roman" w:cs="Times New Roman"/>
          <w:sz w:val="24"/>
          <w:szCs w:val="24"/>
        </w:rPr>
        <w:t>muzzle</w:t>
      </w:r>
      <w:r w:rsidRPr="00560B6E">
        <w:rPr>
          <w:rFonts w:ascii="Times New Roman" w:hAnsi="Times New Roman" w:cs="Times New Roman"/>
          <w:sz w:val="24"/>
          <w:szCs w:val="24"/>
        </w:rPr>
        <w:t xml:space="preserve"> brake, based on the measurement of the force acting on the weapon during the whole process of firing, during combustion and movement of the projectile in the barrel and after leaving the barrel.</w:t>
      </w:r>
    </w:p>
    <w:p w:rsidR="00174621" w:rsidRDefault="00174621" w:rsidP="00174621">
      <w:pPr>
        <w:jc w:val="both"/>
        <w:rPr>
          <w:rFonts w:ascii="Times New Roman" w:hAnsi="Times New Roman" w:cs="Times New Roman"/>
          <w:sz w:val="24"/>
          <w:szCs w:val="24"/>
        </w:rPr>
      </w:pPr>
      <w:r w:rsidRPr="00CC660B">
        <w:rPr>
          <w:rFonts w:ascii="Times New Roman" w:hAnsi="Times New Roman" w:cs="Times New Roman"/>
          <w:sz w:val="24"/>
          <w:szCs w:val="24"/>
        </w:rPr>
        <w:t xml:space="preserve">Preliminary research and measurements can offer very good </w:t>
      </w:r>
      <w:r w:rsidR="00655230">
        <w:rPr>
          <w:rFonts w:ascii="Times New Roman" w:hAnsi="Times New Roman" w:cs="Times New Roman"/>
          <w:sz w:val="24"/>
          <w:szCs w:val="24"/>
        </w:rPr>
        <w:t xml:space="preserve">agreement of </w:t>
      </w:r>
      <w:r w:rsidRPr="00CC660B">
        <w:rPr>
          <w:rFonts w:ascii="Times New Roman" w:hAnsi="Times New Roman" w:cs="Times New Roman"/>
          <w:sz w:val="24"/>
          <w:szCs w:val="24"/>
        </w:rPr>
        <w:t xml:space="preserve">results of </w:t>
      </w:r>
      <w:r>
        <w:rPr>
          <w:rFonts w:ascii="Times New Roman" w:hAnsi="Times New Roman" w:cs="Times New Roman"/>
          <w:sz w:val="24"/>
          <w:szCs w:val="24"/>
        </w:rPr>
        <w:t>recoil</w:t>
      </w:r>
      <w:r w:rsidRPr="00CC660B">
        <w:rPr>
          <w:rFonts w:ascii="Times New Roman" w:hAnsi="Times New Roman" w:cs="Times New Roman"/>
          <w:sz w:val="24"/>
          <w:szCs w:val="24"/>
        </w:rPr>
        <w:t xml:space="preserve"> force and </w:t>
      </w:r>
      <w:r>
        <w:rPr>
          <w:rFonts w:ascii="Times New Roman" w:hAnsi="Times New Roman" w:cs="Times New Roman"/>
          <w:sz w:val="24"/>
          <w:szCs w:val="24"/>
        </w:rPr>
        <w:t>muzzle</w:t>
      </w:r>
      <w:r w:rsidRPr="00CC660B">
        <w:rPr>
          <w:rFonts w:ascii="Times New Roman" w:hAnsi="Times New Roman" w:cs="Times New Roman"/>
          <w:sz w:val="24"/>
          <w:szCs w:val="24"/>
        </w:rPr>
        <w:t xml:space="preserve"> brake</w:t>
      </w:r>
      <w:r>
        <w:rPr>
          <w:rFonts w:ascii="Times New Roman" w:hAnsi="Times New Roman" w:cs="Times New Roman"/>
          <w:sz w:val="24"/>
          <w:szCs w:val="24"/>
        </w:rPr>
        <w:t xml:space="preserve"> force</w:t>
      </w:r>
      <w:r w:rsidRPr="00CC660B">
        <w:rPr>
          <w:rFonts w:ascii="Times New Roman" w:hAnsi="Times New Roman" w:cs="Times New Roman"/>
          <w:sz w:val="24"/>
          <w:szCs w:val="24"/>
        </w:rPr>
        <w:t>, with standard measuring devices</w:t>
      </w:r>
      <w:r>
        <w:rPr>
          <w:rFonts w:ascii="Times New Roman" w:hAnsi="Times New Roman" w:cs="Times New Roman"/>
          <w:sz w:val="24"/>
          <w:szCs w:val="24"/>
        </w:rPr>
        <w:t xml:space="preserve"> (universal receiver</w:t>
      </w:r>
      <w:r w:rsidR="001B5437">
        <w:rPr>
          <w:rFonts w:ascii="Times New Roman" w:hAnsi="Times New Roman" w:cs="Times New Roman"/>
          <w:sz w:val="24"/>
          <w:szCs w:val="24"/>
        </w:rPr>
        <w:t xml:space="preserve"> and </w:t>
      </w:r>
      <w:r w:rsidR="00686073">
        <w:rPr>
          <w:rFonts w:ascii="Times New Roman" w:hAnsi="Times New Roman" w:cs="Times New Roman"/>
          <w:sz w:val="24"/>
          <w:szCs w:val="24"/>
        </w:rPr>
        <w:t>recoil spring system</w:t>
      </w:r>
      <w:r>
        <w:rPr>
          <w:rFonts w:ascii="Times New Roman" w:hAnsi="Times New Roman" w:cs="Times New Roman"/>
          <w:sz w:val="24"/>
          <w:szCs w:val="24"/>
        </w:rPr>
        <w:t>)</w:t>
      </w:r>
      <w:r w:rsidRPr="00CC660B">
        <w:rPr>
          <w:rFonts w:ascii="Times New Roman" w:hAnsi="Times New Roman" w:cs="Times New Roman"/>
          <w:sz w:val="24"/>
          <w:szCs w:val="24"/>
        </w:rPr>
        <w:t>.</w:t>
      </w:r>
      <w:r w:rsidRPr="00C86288">
        <w:rPr>
          <w:rFonts w:ascii="Times New Roman" w:hAnsi="Times New Roman" w:cs="Times New Roman"/>
          <w:sz w:val="24"/>
          <w:szCs w:val="24"/>
        </w:rPr>
        <w:t xml:space="preserve">Due to the direct measurement of the </w:t>
      </w:r>
      <w:r>
        <w:rPr>
          <w:rFonts w:ascii="Times New Roman" w:hAnsi="Times New Roman" w:cs="Times New Roman"/>
          <w:sz w:val="24"/>
          <w:szCs w:val="24"/>
        </w:rPr>
        <w:t>recoil</w:t>
      </w:r>
      <w:r w:rsidRPr="00C86288">
        <w:rPr>
          <w:rFonts w:ascii="Times New Roman" w:hAnsi="Times New Roman" w:cs="Times New Roman"/>
          <w:sz w:val="24"/>
          <w:szCs w:val="24"/>
        </w:rPr>
        <w:t xml:space="preserve"> force on the </w:t>
      </w:r>
      <w:r>
        <w:rPr>
          <w:rFonts w:ascii="Times New Roman" w:hAnsi="Times New Roman" w:cs="Times New Roman"/>
          <w:sz w:val="24"/>
          <w:szCs w:val="24"/>
        </w:rPr>
        <w:t>described</w:t>
      </w:r>
      <w:r w:rsidRPr="00C86288">
        <w:rPr>
          <w:rFonts w:ascii="Times New Roman" w:hAnsi="Times New Roman" w:cs="Times New Roman"/>
          <w:sz w:val="24"/>
          <w:szCs w:val="24"/>
        </w:rPr>
        <w:t xml:space="preserve"> weapon system, </w:t>
      </w:r>
      <w:r>
        <w:rPr>
          <w:rFonts w:ascii="Times New Roman" w:hAnsi="Times New Roman" w:cs="Times New Roman"/>
          <w:sz w:val="24"/>
          <w:szCs w:val="24"/>
        </w:rPr>
        <w:t>anti-material rifle</w:t>
      </w:r>
      <w:r w:rsidR="005B51E3">
        <w:rPr>
          <w:rFonts w:ascii="Times New Roman" w:hAnsi="Times New Roman" w:cs="Times New Roman"/>
          <w:sz w:val="24"/>
          <w:szCs w:val="24"/>
        </w:rPr>
        <w:t xml:space="preserve"> 12.7 mm</w:t>
      </w:r>
      <w:r w:rsidRPr="00C86288">
        <w:rPr>
          <w:rFonts w:ascii="Times New Roman" w:hAnsi="Times New Roman" w:cs="Times New Roman"/>
          <w:sz w:val="24"/>
          <w:szCs w:val="24"/>
        </w:rPr>
        <w:t xml:space="preserve">, without moving parts of the </w:t>
      </w:r>
      <w:r>
        <w:rPr>
          <w:rFonts w:ascii="Times New Roman" w:hAnsi="Times New Roman" w:cs="Times New Roman"/>
          <w:sz w:val="24"/>
          <w:szCs w:val="24"/>
        </w:rPr>
        <w:t xml:space="preserve">breech </w:t>
      </w:r>
      <w:r w:rsidRPr="00C86288">
        <w:rPr>
          <w:rFonts w:ascii="Times New Roman" w:hAnsi="Times New Roman" w:cs="Times New Roman"/>
          <w:sz w:val="24"/>
          <w:szCs w:val="24"/>
        </w:rPr>
        <w:t xml:space="preserve">mechanism </w:t>
      </w:r>
      <w:r>
        <w:rPr>
          <w:rFonts w:ascii="Times New Roman" w:hAnsi="Times New Roman" w:cs="Times New Roman"/>
          <w:sz w:val="24"/>
          <w:szCs w:val="24"/>
        </w:rPr>
        <w:t>of</w:t>
      </w:r>
      <w:r w:rsidRPr="00C86288">
        <w:rPr>
          <w:rFonts w:ascii="Times New Roman" w:hAnsi="Times New Roman" w:cs="Times New Roman"/>
          <w:sz w:val="24"/>
          <w:szCs w:val="24"/>
        </w:rPr>
        <w:t xml:space="preserve"> the barrel and the impact of that force on the shooter, or possibly on the weapon stand, a force sensor with </w:t>
      </w:r>
      <w:r>
        <w:rPr>
          <w:rFonts w:ascii="Times New Roman" w:hAnsi="Times New Roman" w:cs="Times New Roman"/>
          <w:sz w:val="24"/>
          <w:szCs w:val="24"/>
        </w:rPr>
        <w:t>strain gages</w:t>
      </w:r>
      <w:r w:rsidRPr="00C86288">
        <w:rPr>
          <w:rFonts w:ascii="Times New Roman" w:hAnsi="Times New Roman" w:cs="Times New Roman"/>
          <w:sz w:val="24"/>
          <w:szCs w:val="24"/>
        </w:rPr>
        <w:t xml:space="preserve"> was developed</w:t>
      </w:r>
      <w:r>
        <w:rPr>
          <w:rFonts w:ascii="Times New Roman" w:hAnsi="Times New Roman" w:cs="Times New Roman"/>
          <w:sz w:val="24"/>
          <w:szCs w:val="24"/>
        </w:rPr>
        <w:t xml:space="preserve"> and applied</w:t>
      </w:r>
      <w:r w:rsidRPr="00C86288">
        <w:rPr>
          <w:rFonts w:ascii="Times New Roman" w:hAnsi="Times New Roman" w:cs="Times New Roman"/>
          <w:sz w:val="24"/>
          <w:szCs w:val="24"/>
        </w:rPr>
        <w:t>.</w:t>
      </w:r>
      <w:r w:rsidR="00BD72CE">
        <w:rPr>
          <w:rFonts w:ascii="Times New Roman" w:hAnsi="Times New Roman" w:cs="Times New Roman"/>
          <w:sz w:val="24"/>
          <w:szCs w:val="24"/>
        </w:rPr>
        <w:t xml:space="preserve"> </w:t>
      </w:r>
      <w:r w:rsidR="005B51E3" w:rsidRPr="005B51E3">
        <w:rPr>
          <w:rFonts w:ascii="Times New Roman" w:hAnsi="Times New Roman" w:cs="Times New Roman"/>
          <w:sz w:val="24"/>
          <w:szCs w:val="24"/>
        </w:rPr>
        <w:t xml:space="preserve">The basic idea was to </w:t>
      </w:r>
      <w:r w:rsidR="00655230">
        <w:rPr>
          <w:rFonts w:ascii="Times New Roman" w:hAnsi="Times New Roman" w:cs="Times New Roman"/>
          <w:sz w:val="24"/>
          <w:szCs w:val="24"/>
        </w:rPr>
        <w:t>determine</w:t>
      </w:r>
      <w:r w:rsidR="005B51E3" w:rsidRPr="005B51E3">
        <w:rPr>
          <w:rFonts w:ascii="Times New Roman" w:hAnsi="Times New Roman" w:cs="Times New Roman"/>
          <w:sz w:val="24"/>
          <w:szCs w:val="24"/>
        </w:rPr>
        <w:t xml:space="preserve"> the most reliable value </w:t>
      </w:r>
      <w:r w:rsidR="005B51E3" w:rsidRPr="00430541">
        <w:rPr>
          <w:rFonts w:ascii="Times New Roman" w:hAnsi="Times New Roman" w:cs="Times New Roman"/>
          <w:sz w:val="24"/>
          <w:szCs w:val="24"/>
        </w:rPr>
        <w:t xml:space="preserve">of </w:t>
      </w:r>
      <w:r w:rsidR="00FE0BAF" w:rsidRPr="00430541">
        <w:rPr>
          <w:rFonts w:ascii="Times New Roman" w:hAnsi="Times New Roman" w:cs="Times New Roman"/>
          <w:sz w:val="24"/>
          <w:szCs w:val="24"/>
        </w:rPr>
        <w:t>muzzle</w:t>
      </w:r>
      <w:r w:rsidR="005B51E3" w:rsidRPr="00430541">
        <w:rPr>
          <w:rFonts w:ascii="Times New Roman" w:hAnsi="Times New Roman" w:cs="Times New Roman"/>
          <w:sz w:val="24"/>
          <w:szCs w:val="24"/>
        </w:rPr>
        <w:t xml:space="preserve"> brake</w:t>
      </w:r>
      <w:r w:rsidR="005B51E3" w:rsidRPr="005B51E3">
        <w:rPr>
          <w:rFonts w:ascii="Times New Roman" w:hAnsi="Times New Roman" w:cs="Times New Roman"/>
          <w:sz w:val="24"/>
          <w:szCs w:val="24"/>
        </w:rPr>
        <w:t xml:space="preserve"> efficiency, which we </w:t>
      </w:r>
      <w:r w:rsidR="00655230">
        <w:rPr>
          <w:rFonts w:ascii="Times New Roman" w:hAnsi="Times New Roman" w:cs="Times New Roman"/>
          <w:sz w:val="24"/>
          <w:szCs w:val="24"/>
        </w:rPr>
        <w:t>obtai</w:t>
      </w:r>
      <w:r w:rsidR="005B51E3" w:rsidRPr="005B51E3">
        <w:rPr>
          <w:rFonts w:ascii="Times New Roman" w:hAnsi="Times New Roman" w:cs="Times New Roman"/>
          <w:sz w:val="24"/>
          <w:szCs w:val="24"/>
        </w:rPr>
        <w:t xml:space="preserve">ned by measuring the force during the firing process on weapons with models of </w:t>
      </w:r>
      <w:r w:rsidR="005B51E3">
        <w:rPr>
          <w:rFonts w:ascii="Times New Roman" w:hAnsi="Times New Roman" w:cs="Times New Roman"/>
          <w:sz w:val="24"/>
          <w:szCs w:val="24"/>
        </w:rPr>
        <w:t>muzzle brake</w:t>
      </w:r>
      <w:r w:rsidR="005B51E3" w:rsidRPr="005B51E3">
        <w:rPr>
          <w:rFonts w:ascii="Times New Roman" w:hAnsi="Times New Roman" w:cs="Times New Roman"/>
          <w:sz w:val="24"/>
          <w:szCs w:val="24"/>
        </w:rPr>
        <w:t xml:space="preserve"> in relation to weapons without </w:t>
      </w:r>
      <w:r w:rsidR="005B51E3">
        <w:rPr>
          <w:rFonts w:ascii="Times New Roman" w:hAnsi="Times New Roman" w:cs="Times New Roman"/>
          <w:sz w:val="24"/>
          <w:szCs w:val="24"/>
        </w:rPr>
        <w:t>muzzle brake</w:t>
      </w:r>
      <w:r w:rsidR="005B51E3" w:rsidRPr="005B51E3">
        <w:rPr>
          <w:rFonts w:ascii="Times New Roman" w:hAnsi="Times New Roman" w:cs="Times New Roman"/>
          <w:sz w:val="24"/>
          <w:szCs w:val="24"/>
        </w:rPr>
        <w:t>.</w:t>
      </w:r>
    </w:p>
    <w:p w:rsidR="00A16541" w:rsidRDefault="008C10EA" w:rsidP="001B5437">
      <w:pPr>
        <w:tabs>
          <w:tab w:val="center" w:pos="4986"/>
        </w:tabs>
        <w:jc w:val="both"/>
        <w:rPr>
          <w:rFonts w:ascii="Times New Roman" w:hAnsi="Times New Roman" w:cs="Times New Roman"/>
          <w:sz w:val="24"/>
          <w:szCs w:val="24"/>
        </w:rPr>
      </w:pPr>
      <w:r w:rsidRPr="008C10EA">
        <w:rPr>
          <w:rFonts w:ascii="Times New Roman" w:hAnsi="Times New Roman" w:cs="Times New Roman"/>
          <w:sz w:val="24"/>
          <w:szCs w:val="24"/>
        </w:rPr>
        <w:t xml:space="preserve">The values of the force during the firing process are lower while the projectile is in the </w:t>
      </w:r>
      <w:r>
        <w:rPr>
          <w:rFonts w:ascii="Times New Roman" w:hAnsi="Times New Roman" w:cs="Times New Roman"/>
          <w:sz w:val="24"/>
          <w:szCs w:val="24"/>
        </w:rPr>
        <w:t xml:space="preserve">barrel </w:t>
      </w:r>
      <w:r w:rsidR="001D0126">
        <w:rPr>
          <w:rFonts w:ascii="Times New Roman" w:hAnsi="Times New Roman" w:cs="Times New Roman"/>
          <w:sz w:val="24"/>
          <w:szCs w:val="24"/>
        </w:rPr>
        <w:t>max</w:t>
      </w:r>
      <w:r w:rsidRPr="008C10EA">
        <w:rPr>
          <w:rFonts w:ascii="Times New Roman" w:hAnsi="Times New Roman" w:cs="Times New Roman"/>
          <w:sz w:val="24"/>
          <w:szCs w:val="24"/>
        </w:rPr>
        <w:t xml:space="preserve"> 14 kN</w:t>
      </w:r>
      <w:r w:rsidR="001D0126">
        <w:rPr>
          <w:rFonts w:ascii="Times New Roman" w:hAnsi="Times New Roman" w:cs="Times New Roman"/>
          <w:sz w:val="24"/>
          <w:szCs w:val="24"/>
        </w:rPr>
        <w:t xml:space="preserve"> (Fig. 3.)</w:t>
      </w:r>
      <w:r w:rsidRPr="008C10EA">
        <w:rPr>
          <w:rFonts w:ascii="Times New Roman" w:hAnsi="Times New Roman" w:cs="Times New Roman"/>
          <w:sz w:val="24"/>
          <w:szCs w:val="24"/>
        </w:rPr>
        <w:t>, and after the exit (</w:t>
      </w:r>
      <w:r>
        <w:rPr>
          <w:rFonts w:ascii="Times New Roman" w:hAnsi="Times New Roman" w:cs="Times New Roman"/>
          <w:sz w:val="24"/>
          <w:szCs w:val="24"/>
        </w:rPr>
        <w:t>after</w:t>
      </w:r>
      <w:r w:rsidRPr="008C10EA">
        <w:rPr>
          <w:rFonts w:ascii="Times New Roman" w:hAnsi="Times New Roman" w:cs="Times New Roman"/>
          <w:sz w:val="24"/>
          <w:szCs w:val="24"/>
        </w:rPr>
        <w:t xml:space="preserve">effect) it reaches values of </w:t>
      </w:r>
      <w:r w:rsidR="001D0126">
        <w:rPr>
          <w:rFonts w:ascii="Times New Roman" w:hAnsi="Times New Roman" w:cs="Times New Roman"/>
          <w:sz w:val="24"/>
          <w:szCs w:val="24"/>
        </w:rPr>
        <w:t>max.</w:t>
      </w:r>
      <w:r w:rsidRPr="008C10EA">
        <w:rPr>
          <w:rFonts w:ascii="Times New Roman" w:hAnsi="Times New Roman" w:cs="Times New Roman"/>
          <w:sz w:val="24"/>
          <w:szCs w:val="24"/>
        </w:rPr>
        <w:t>18 kN (Fig</w:t>
      </w:r>
      <w:r w:rsidR="001D0126">
        <w:rPr>
          <w:rFonts w:ascii="Times New Roman" w:hAnsi="Times New Roman" w:cs="Times New Roman"/>
          <w:sz w:val="24"/>
          <w:szCs w:val="24"/>
        </w:rPr>
        <w:t>.</w:t>
      </w:r>
      <w:r w:rsidRPr="008C10EA">
        <w:rPr>
          <w:rFonts w:ascii="Times New Roman" w:hAnsi="Times New Roman" w:cs="Times New Roman"/>
          <w:sz w:val="24"/>
          <w:szCs w:val="24"/>
        </w:rPr>
        <w:t xml:space="preserve"> 6</w:t>
      </w:r>
      <w:r w:rsidR="00430541">
        <w:rPr>
          <w:rFonts w:ascii="Times New Roman" w:hAnsi="Times New Roman" w:cs="Times New Roman"/>
          <w:sz w:val="24"/>
          <w:szCs w:val="24"/>
        </w:rPr>
        <w:t xml:space="preserve"> of Manuscript</w:t>
      </w:r>
      <w:r w:rsidR="001D0126">
        <w:rPr>
          <w:rFonts w:ascii="Times New Roman" w:hAnsi="Times New Roman" w:cs="Times New Roman"/>
          <w:sz w:val="24"/>
          <w:szCs w:val="24"/>
        </w:rPr>
        <w:t xml:space="preserve"> and Fig. 3</w:t>
      </w:r>
      <w:r w:rsidRPr="008C10EA">
        <w:rPr>
          <w:rFonts w:ascii="Times New Roman" w:hAnsi="Times New Roman" w:cs="Times New Roman"/>
          <w:sz w:val="24"/>
          <w:szCs w:val="24"/>
        </w:rPr>
        <w:t>)</w:t>
      </w:r>
      <w:r>
        <w:rPr>
          <w:rFonts w:ascii="Times New Roman" w:hAnsi="Times New Roman" w:cs="Times New Roman"/>
          <w:sz w:val="24"/>
          <w:szCs w:val="24"/>
        </w:rPr>
        <w:t>,</w:t>
      </w:r>
      <w:r w:rsidRPr="008C10EA">
        <w:rPr>
          <w:rFonts w:ascii="Times New Roman" w:hAnsi="Times New Roman" w:cs="Times New Roman"/>
          <w:sz w:val="24"/>
          <w:szCs w:val="24"/>
        </w:rPr>
        <w:t xml:space="preserve"> without a </w:t>
      </w:r>
      <w:r>
        <w:rPr>
          <w:rFonts w:ascii="Times New Roman" w:hAnsi="Times New Roman" w:cs="Times New Roman"/>
          <w:sz w:val="24"/>
          <w:szCs w:val="24"/>
        </w:rPr>
        <w:t>muzzle</w:t>
      </w:r>
      <w:r w:rsidRPr="008C10EA">
        <w:rPr>
          <w:rFonts w:ascii="Times New Roman" w:hAnsi="Times New Roman" w:cs="Times New Roman"/>
          <w:sz w:val="24"/>
          <w:szCs w:val="24"/>
        </w:rPr>
        <w:t xml:space="preserve"> brake. In the case of </w:t>
      </w:r>
      <w:r>
        <w:rPr>
          <w:rFonts w:ascii="Times New Roman" w:hAnsi="Times New Roman" w:cs="Times New Roman"/>
          <w:sz w:val="24"/>
          <w:szCs w:val="24"/>
        </w:rPr>
        <w:t>firing</w:t>
      </w:r>
      <w:r w:rsidRPr="008C10EA">
        <w:rPr>
          <w:rFonts w:ascii="Times New Roman" w:hAnsi="Times New Roman" w:cs="Times New Roman"/>
          <w:sz w:val="24"/>
          <w:szCs w:val="24"/>
        </w:rPr>
        <w:t xml:space="preserve"> with </w:t>
      </w:r>
      <w:r>
        <w:rPr>
          <w:rFonts w:ascii="Times New Roman" w:hAnsi="Times New Roman" w:cs="Times New Roman"/>
          <w:sz w:val="24"/>
          <w:szCs w:val="24"/>
        </w:rPr>
        <w:t>muzzle</w:t>
      </w:r>
      <w:r w:rsidRPr="008C10EA">
        <w:rPr>
          <w:rFonts w:ascii="Times New Roman" w:hAnsi="Times New Roman" w:cs="Times New Roman"/>
          <w:sz w:val="24"/>
          <w:szCs w:val="24"/>
        </w:rPr>
        <w:t xml:space="preserve"> brak</w:t>
      </w:r>
      <w:r>
        <w:rPr>
          <w:rFonts w:ascii="Times New Roman" w:hAnsi="Times New Roman" w:cs="Times New Roman"/>
          <w:sz w:val="24"/>
          <w:szCs w:val="24"/>
        </w:rPr>
        <w:t>es, the force values, while the projectile is in the barrel is</w:t>
      </w:r>
      <w:r w:rsidR="001D0126">
        <w:rPr>
          <w:rFonts w:ascii="Times New Roman" w:hAnsi="Times New Roman" w:cs="Times New Roman"/>
          <w:sz w:val="24"/>
          <w:szCs w:val="24"/>
        </w:rPr>
        <w:t xml:space="preserve"> max.</w:t>
      </w:r>
      <w:r>
        <w:rPr>
          <w:rFonts w:ascii="Times New Roman" w:hAnsi="Times New Roman" w:cs="Times New Roman"/>
          <w:sz w:val="24"/>
          <w:szCs w:val="24"/>
        </w:rPr>
        <w:t xml:space="preserve"> 12.5 kN, and during after effect it reaches values of</w:t>
      </w:r>
      <w:r w:rsidR="00D54EEA">
        <w:rPr>
          <w:rFonts w:ascii="Times New Roman" w:hAnsi="Times New Roman" w:cs="Times New Roman"/>
          <w:sz w:val="24"/>
          <w:szCs w:val="24"/>
        </w:rPr>
        <w:t xml:space="preserve"> </w:t>
      </w:r>
      <w:r w:rsidR="001D0126">
        <w:rPr>
          <w:rFonts w:ascii="Times New Roman" w:hAnsi="Times New Roman" w:cs="Times New Roman"/>
          <w:sz w:val="24"/>
          <w:szCs w:val="24"/>
        </w:rPr>
        <w:t>max.</w:t>
      </w:r>
      <w:r>
        <w:rPr>
          <w:rFonts w:ascii="Times New Roman" w:hAnsi="Times New Roman" w:cs="Times New Roman"/>
          <w:sz w:val="24"/>
          <w:szCs w:val="24"/>
        </w:rPr>
        <w:t xml:space="preserve"> 15.5 kN for MB</w:t>
      </w:r>
      <w:r w:rsidR="007F6952">
        <w:rPr>
          <w:rFonts w:ascii="Times New Roman" w:hAnsi="Times New Roman" w:cs="Times New Roman"/>
          <w:sz w:val="24"/>
          <w:szCs w:val="24"/>
        </w:rPr>
        <w:t xml:space="preserve"> type </w:t>
      </w:r>
      <w:r>
        <w:rPr>
          <w:rFonts w:ascii="Times New Roman" w:hAnsi="Times New Roman" w:cs="Times New Roman"/>
          <w:sz w:val="24"/>
          <w:szCs w:val="24"/>
        </w:rPr>
        <w:t>1 and</w:t>
      </w:r>
      <w:r w:rsidR="00D54EEA">
        <w:rPr>
          <w:rFonts w:ascii="Times New Roman" w:hAnsi="Times New Roman" w:cs="Times New Roman"/>
          <w:sz w:val="24"/>
          <w:szCs w:val="24"/>
        </w:rPr>
        <w:t xml:space="preserve"> </w:t>
      </w:r>
      <w:r w:rsidR="001D0126">
        <w:rPr>
          <w:rFonts w:ascii="Times New Roman" w:hAnsi="Times New Roman" w:cs="Times New Roman"/>
          <w:sz w:val="24"/>
          <w:szCs w:val="24"/>
        </w:rPr>
        <w:t xml:space="preserve">max. </w:t>
      </w:r>
      <w:r>
        <w:rPr>
          <w:rFonts w:ascii="Times New Roman" w:hAnsi="Times New Roman" w:cs="Times New Roman"/>
          <w:sz w:val="24"/>
          <w:szCs w:val="24"/>
        </w:rPr>
        <w:t>14 kN for MB</w:t>
      </w:r>
      <w:r w:rsidR="007F6952">
        <w:rPr>
          <w:rFonts w:ascii="Times New Roman" w:hAnsi="Times New Roman" w:cs="Times New Roman"/>
          <w:sz w:val="24"/>
          <w:szCs w:val="24"/>
        </w:rPr>
        <w:t xml:space="preserve"> type </w:t>
      </w:r>
      <w:r>
        <w:rPr>
          <w:rFonts w:ascii="Times New Roman" w:hAnsi="Times New Roman" w:cs="Times New Roman"/>
          <w:sz w:val="24"/>
          <w:szCs w:val="24"/>
        </w:rPr>
        <w:t>2</w:t>
      </w:r>
      <w:r w:rsidRPr="008C10EA">
        <w:rPr>
          <w:rFonts w:ascii="Times New Roman" w:hAnsi="Times New Roman" w:cs="Times New Roman"/>
          <w:sz w:val="24"/>
          <w:szCs w:val="24"/>
        </w:rPr>
        <w:t xml:space="preserve">. </w:t>
      </w:r>
      <w:r w:rsidR="00A16541" w:rsidRPr="00A16541">
        <w:rPr>
          <w:rFonts w:ascii="Times New Roman" w:hAnsi="Times New Roman" w:cs="Times New Roman"/>
          <w:sz w:val="24"/>
          <w:szCs w:val="24"/>
        </w:rPr>
        <w:t xml:space="preserve">The measured force, while the projectile is in the barrel (about 2.2 ms), in the case without a </w:t>
      </w:r>
      <w:r w:rsidR="00A16541">
        <w:rPr>
          <w:rFonts w:ascii="Times New Roman" w:hAnsi="Times New Roman" w:cs="Times New Roman"/>
          <w:sz w:val="24"/>
          <w:szCs w:val="24"/>
        </w:rPr>
        <w:t>muzzle</w:t>
      </w:r>
      <w:r w:rsidR="00A16541" w:rsidRPr="00A16541">
        <w:rPr>
          <w:rFonts w:ascii="Times New Roman" w:hAnsi="Times New Roman" w:cs="Times New Roman"/>
          <w:sz w:val="24"/>
          <w:szCs w:val="24"/>
        </w:rPr>
        <w:t xml:space="preserve"> brake, is slightly higher than the force in the case of a weapon with a </w:t>
      </w:r>
      <w:r w:rsidR="00A16541">
        <w:rPr>
          <w:rFonts w:ascii="Times New Roman" w:hAnsi="Times New Roman" w:cs="Times New Roman"/>
          <w:sz w:val="24"/>
          <w:szCs w:val="24"/>
        </w:rPr>
        <w:t>muzzle</w:t>
      </w:r>
      <w:r w:rsidR="00A16541" w:rsidRPr="00A16541">
        <w:rPr>
          <w:rFonts w:ascii="Times New Roman" w:hAnsi="Times New Roman" w:cs="Times New Roman"/>
          <w:sz w:val="24"/>
          <w:szCs w:val="24"/>
        </w:rPr>
        <w:t xml:space="preserve"> brake, due to the mass of the </w:t>
      </w:r>
      <w:r w:rsidR="00A16541">
        <w:rPr>
          <w:rFonts w:ascii="Times New Roman" w:hAnsi="Times New Roman" w:cs="Times New Roman"/>
          <w:sz w:val="24"/>
          <w:szCs w:val="24"/>
        </w:rPr>
        <w:t xml:space="preserve">muzzle </w:t>
      </w:r>
      <w:r w:rsidR="00A16541" w:rsidRPr="00A16541">
        <w:rPr>
          <w:rFonts w:ascii="Times New Roman" w:hAnsi="Times New Roman" w:cs="Times New Roman"/>
          <w:sz w:val="24"/>
          <w:szCs w:val="24"/>
        </w:rPr>
        <w:t>brake.</w:t>
      </w:r>
    </w:p>
    <w:p w:rsidR="00DC368A" w:rsidRDefault="00A16541" w:rsidP="001B5437">
      <w:pPr>
        <w:tabs>
          <w:tab w:val="center" w:pos="4986"/>
        </w:tabs>
        <w:jc w:val="both"/>
        <w:rPr>
          <w:rFonts w:ascii="Times New Roman" w:hAnsi="Times New Roman" w:cs="Times New Roman"/>
          <w:sz w:val="24"/>
          <w:szCs w:val="24"/>
        </w:rPr>
      </w:pPr>
      <w:r>
        <w:rPr>
          <w:rFonts w:ascii="Times New Roman" w:hAnsi="Times New Roman" w:cs="Times New Roman"/>
          <w:sz w:val="24"/>
          <w:szCs w:val="24"/>
        </w:rPr>
        <w:t xml:space="preserve">The recoil force described on the </w:t>
      </w:r>
      <w:r w:rsidR="00DC368A">
        <w:rPr>
          <w:rFonts w:ascii="Times New Roman" w:hAnsi="Times New Roman" w:cs="Times New Roman"/>
          <w:sz w:val="24"/>
          <w:szCs w:val="24"/>
        </w:rPr>
        <w:t>F</w:t>
      </w:r>
      <w:r>
        <w:rPr>
          <w:rFonts w:ascii="Times New Roman" w:hAnsi="Times New Roman" w:cs="Times New Roman"/>
          <w:sz w:val="24"/>
          <w:szCs w:val="24"/>
        </w:rPr>
        <w:t>ig</w:t>
      </w:r>
      <w:r w:rsidR="001D0126">
        <w:rPr>
          <w:rFonts w:ascii="Times New Roman" w:hAnsi="Times New Roman" w:cs="Times New Roman"/>
          <w:sz w:val="24"/>
          <w:szCs w:val="24"/>
        </w:rPr>
        <w:t>.</w:t>
      </w:r>
      <w:r>
        <w:rPr>
          <w:rFonts w:ascii="Times New Roman" w:hAnsi="Times New Roman" w:cs="Times New Roman"/>
          <w:sz w:val="24"/>
          <w:szCs w:val="24"/>
        </w:rPr>
        <w:t xml:space="preserve"> 6</w:t>
      </w:r>
      <w:r w:rsidR="00DC368A">
        <w:rPr>
          <w:rFonts w:ascii="Times New Roman" w:hAnsi="Times New Roman" w:cs="Times New Roman"/>
          <w:sz w:val="24"/>
          <w:szCs w:val="24"/>
        </w:rPr>
        <w:t xml:space="preserve"> of Manuscript,</w:t>
      </w:r>
      <w:r>
        <w:rPr>
          <w:rFonts w:ascii="Times New Roman" w:hAnsi="Times New Roman" w:cs="Times New Roman"/>
          <w:sz w:val="24"/>
          <w:szCs w:val="24"/>
        </w:rPr>
        <w:t xml:space="preserve"> represents the force in aftereffect period. </w:t>
      </w:r>
      <w:r w:rsidRPr="00A16541">
        <w:rPr>
          <w:rFonts w:ascii="Times New Roman" w:hAnsi="Times New Roman" w:cs="Times New Roman"/>
          <w:sz w:val="24"/>
          <w:szCs w:val="24"/>
        </w:rPr>
        <w:t>The</w:t>
      </w:r>
      <w:r>
        <w:rPr>
          <w:rFonts w:ascii="Times New Roman" w:hAnsi="Times New Roman" w:cs="Times New Roman"/>
          <w:sz w:val="24"/>
          <w:szCs w:val="24"/>
        </w:rPr>
        <w:t xml:space="preserve"> maxim</w:t>
      </w:r>
      <w:r w:rsidR="007F6952">
        <w:rPr>
          <w:rFonts w:ascii="Times New Roman" w:hAnsi="Times New Roman" w:cs="Times New Roman"/>
          <w:sz w:val="24"/>
          <w:szCs w:val="24"/>
        </w:rPr>
        <w:t>um</w:t>
      </w:r>
      <w:r w:rsidRPr="00A16541">
        <w:rPr>
          <w:rFonts w:ascii="Times New Roman" w:hAnsi="Times New Roman" w:cs="Times New Roman"/>
          <w:sz w:val="24"/>
          <w:szCs w:val="24"/>
        </w:rPr>
        <w:t xml:space="preserve"> force recorded during the measurement</w:t>
      </w:r>
      <w:r>
        <w:rPr>
          <w:rFonts w:ascii="Times New Roman" w:hAnsi="Times New Roman" w:cs="Times New Roman"/>
          <w:sz w:val="24"/>
          <w:szCs w:val="24"/>
        </w:rPr>
        <w:t xml:space="preserve">, </w:t>
      </w:r>
      <w:r w:rsidRPr="00A16541">
        <w:rPr>
          <w:rFonts w:ascii="Times New Roman" w:hAnsi="Times New Roman" w:cs="Times New Roman"/>
          <w:sz w:val="24"/>
          <w:szCs w:val="24"/>
        </w:rPr>
        <w:t>whi</w:t>
      </w:r>
      <w:r>
        <w:rPr>
          <w:rFonts w:ascii="Times New Roman" w:hAnsi="Times New Roman" w:cs="Times New Roman"/>
          <w:sz w:val="24"/>
          <w:szCs w:val="24"/>
        </w:rPr>
        <w:t>le the projectile is in the barrel</w:t>
      </w:r>
      <w:r w:rsidRPr="00A16541">
        <w:rPr>
          <w:rFonts w:ascii="Times New Roman" w:hAnsi="Times New Roman" w:cs="Times New Roman"/>
          <w:sz w:val="24"/>
          <w:szCs w:val="24"/>
        </w:rPr>
        <w:t xml:space="preserve"> is less </w:t>
      </w:r>
      <w:r>
        <w:rPr>
          <w:rFonts w:ascii="Times New Roman" w:hAnsi="Times New Roman" w:cs="Times New Roman"/>
          <w:sz w:val="24"/>
          <w:szCs w:val="24"/>
        </w:rPr>
        <w:t>than the maxim</w:t>
      </w:r>
      <w:r w:rsidR="007F6952">
        <w:rPr>
          <w:rFonts w:ascii="Times New Roman" w:hAnsi="Times New Roman" w:cs="Times New Roman"/>
          <w:sz w:val="24"/>
          <w:szCs w:val="24"/>
        </w:rPr>
        <w:t>um</w:t>
      </w:r>
      <w:r>
        <w:rPr>
          <w:rFonts w:ascii="Times New Roman" w:hAnsi="Times New Roman" w:cs="Times New Roman"/>
          <w:sz w:val="24"/>
          <w:szCs w:val="24"/>
        </w:rPr>
        <w:t xml:space="preserve"> measured</w:t>
      </w:r>
      <w:r w:rsidRPr="00A16541">
        <w:rPr>
          <w:rFonts w:ascii="Times New Roman" w:hAnsi="Times New Roman" w:cs="Times New Roman"/>
          <w:sz w:val="24"/>
          <w:szCs w:val="24"/>
        </w:rPr>
        <w:t xml:space="preserve"> force</w:t>
      </w:r>
      <w:r>
        <w:rPr>
          <w:rFonts w:ascii="Times New Roman" w:hAnsi="Times New Roman" w:cs="Times New Roman"/>
          <w:sz w:val="24"/>
          <w:szCs w:val="24"/>
        </w:rPr>
        <w:t xml:space="preserve"> when </w:t>
      </w:r>
      <w:r w:rsidRPr="00A16541">
        <w:rPr>
          <w:rFonts w:ascii="Times New Roman" w:hAnsi="Times New Roman" w:cs="Times New Roman"/>
          <w:sz w:val="24"/>
          <w:szCs w:val="24"/>
        </w:rPr>
        <w:t xml:space="preserve">the projectile leaves the </w:t>
      </w:r>
      <w:r>
        <w:rPr>
          <w:rFonts w:ascii="Times New Roman" w:hAnsi="Times New Roman" w:cs="Times New Roman"/>
          <w:sz w:val="24"/>
          <w:szCs w:val="24"/>
        </w:rPr>
        <w:t>barrel</w:t>
      </w:r>
      <w:r w:rsidRPr="00A16541">
        <w:rPr>
          <w:rFonts w:ascii="Times New Roman" w:hAnsi="Times New Roman" w:cs="Times New Roman"/>
          <w:sz w:val="24"/>
          <w:szCs w:val="24"/>
        </w:rPr>
        <w:t>.</w:t>
      </w:r>
      <w:r w:rsidR="00BD72CE">
        <w:rPr>
          <w:rFonts w:ascii="Times New Roman" w:hAnsi="Times New Roman" w:cs="Times New Roman"/>
          <w:sz w:val="24"/>
          <w:szCs w:val="24"/>
        </w:rPr>
        <w:t xml:space="preserve"> </w:t>
      </w:r>
      <w:r w:rsidR="00DC368A" w:rsidRPr="00DC368A">
        <w:rPr>
          <w:rFonts w:ascii="Times New Roman" w:hAnsi="Times New Roman" w:cs="Times New Roman"/>
          <w:sz w:val="24"/>
          <w:szCs w:val="24"/>
        </w:rPr>
        <w:t>The</w:t>
      </w:r>
      <w:r w:rsidR="00430541">
        <w:rPr>
          <w:rFonts w:ascii="Times New Roman" w:hAnsi="Times New Roman" w:cs="Times New Roman"/>
          <w:sz w:val="24"/>
          <w:szCs w:val="24"/>
        </w:rPr>
        <w:t xml:space="preserve"> recoil</w:t>
      </w:r>
      <w:r w:rsidR="00DC368A" w:rsidRPr="00DC368A">
        <w:rPr>
          <w:rFonts w:ascii="Times New Roman" w:hAnsi="Times New Roman" w:cs="Times New Roman"/>
          <w:sz w:val="24"/>
          <w:szCs w:val="24"/>
        </w:rPr>
        <w:t xml:space="preserve"> force </w:t>
      </w:r>
      <w:r w:rsidR="00430541">
        <w:rPr>
          <w:rFonts w:ascii="Times New Roman" w:hAnsi="Times New Roman" w:cs="Times New Roman"/>
          <w:sz w:val="24"/>
          <w:szCs w:val="24"/>
        </w:rPr>
        <w:t xml:space="preserve">curve has the same </w:t>
      </w:r>
      <w:r w:rsidR="00DC368A" w:rsidRPr="00DC368A">
        <w:rPr>
          <w:rFonts w:ascii="Times New Roman" w:hAnsi="Times New Roman" w:cs="Times New Roman"/>
          <w:sz w:val="24"/>
          <w:szCs w:val="24"/>
        </w:rPr>
        <w:t xml:space="preserve">character in all test cases. </w:t>
      </w:r>
    </w:p>
    <w:p w:rsidR="00285C7E" w:rsidRDefault="00046982" w:rsidP="00A16541">
      <w:pPr>
        <w:tabs>
          <w:tab w:val="center" w:pos="4986"/>
        </w:tabs>
        <w:jc w:val="both"/>
        <w:rPr>
          <w:rFonts w:ascii="Times New Roman" w:hAnsi="Times New Roman" w:cs="Times New Roman"/>
          <w:sz w:val="24"/>
          <w:szCs w:val="24"/>
        </w:rPr>
      </w:pPr>
      <w:r>
        <w:rPr>
          <w:rFonts w:ascii="Times New Roman" w:hAnsi="Times New Roman" w:cs="Times New Roman"/>
          <w:sz w:val="24"/>
          <w:szCs w:val="24"/>
        </w:rPr>
        <w:t>In the manuscript, Chapter 3. Experiment, bellow Figure 6</w:t>
      </w:r>
      <w:r w:rsidR="00A16541">
        <w:rPr>
          <w:rFonts w:ascii="Times New Roman" w:hAnsi="Times New Roman" w:cs="Times New Roman"/>
          <w:sz w:val="24"/>
          <w:szCs w:val="24"/>
        </w:rPr>
        <w:t xml:space="preserve"> after first Paragraph</w:t>
      </w:r>
      <w:r>
        <w:rPr>
          <w:rFonts w:ascii="Times New Roman" w:hAnsi="Times New Roman" w:cs="Times New Roman"/>
          <w:sz w:val="24"/>
          <w:szCs w:val="24"/>
        </w:rPr>
        <w:t xml:space="preserve">, we add: “The recoil force described on the </w:t>
      </w:r>
      <w:r w:rsidR="00DC368A">
        <w:rPr>
          <w:rFonts w:ascii="Times New Roman" w:hAnsi="Times New Roman" w:cs="Times New Roman"/>
          <w:sz w:val="24"/>
          <w:szCs w:val="24"/>
        </w:rPr>
        <w:t>F</w:t>
      </w:r>
      <w:r>
        <w:rPr>
          <w:rFonts w:ascii="Times New Roman" w:hAnsi="Times New Roman" w:cs="Times New Roman"/>
          <w:sz w:val="24"/>
          <w:szCs w:val="24"/>
        </w:rPr>
        <w:t>ig</w:t>
      </w:r>
      <w:r w:rsidR="00DC368A">
        <w:rPr>
          <w:rFonts w:ascii="Times New Roman" w:hAnsi="Times New Roman" w:cs="Times New Roman"/>
          <w:sz w:val="24"/>
          <w:szCs w:val="24"/>
        </w:rPr>
        <w:t>.</w:t>
      </w:r>
      <w:r>
        <w:rPr>
          <w:rFonts w:ascii="Times New Roman" w:hAnsi="Times New Roman" w:cs="Times New Roman"/>
          <w:sz w:val="24"/>
          <w:szCs w:val="24"/>
        </w:rPr>
        <w:t xml:space="preserve"> 6 represents</w:t>
      </w:r>
      <w:r w:rsidR="001B5437">
        <w:rPr>
          <w:rFonts w:ascii="Times New Roman" w:hAnsi="Times New Roman" w:cs="Times New Roman"/>
          <w:sz w:val="24"/>
          <w:szCs w:val="24"/>
        </w:rPr>
        <w:t xml:space="preserve"> the force in</w:t>
      </w:r>
      <w:r>
        <w:rPr>
          <w:rFonts w:ascii="Times New Roman" w:hAnsi="Times New Roman" w:cs="Times New Roman"/>
          <w:sz w:val="24"/>
          <w:szCs w:val="24"/>
        </w:rPr>
        <w:t xml:space="preserve"> aftereffect </w:t>
      </w:r>
      <w:r w:rsidR="001B5437">
        <w:rPr>
          <w:rFonts w:ascii="Times New Roman" w:hAnsi="Times New Roman" w:cs="Times New Roman"/>
          <w:sz w:val="24"/>
          <w:szCs w:val="24"/>
        </w:rPr>
        <w:t xml:space="preserve">period. </w:t>
      </w:r>
      <w:r w:rsidR="00A16541" w:rsidRPr="00A16541">
        <w:rPr>
          <w:rFonts w:ascii="Times New Roman" w:hAnsi="Times New Roman" w:cs="Times New Roman"/>
          <w:sz w:val="24"/>
          <w:szCs w:val="24"/>
        </w:rPr>
        <w:t>The</w:t>
      </w:r>
      <w:r w:rsidR="00A16541">
        <w:rPr>
          <w:rFonts w:ascii="Times New Roman" w:hAnsi="Times New Roman" w:cs="Times New Roman"/>
          <w:sz w:val="24"/>
          <w:szCs w:val="24"/>
        </w:rPr>
        <w:t xml:space="preserve"> maxim</w:t>
      </w:r>
      <w:r w:rsidR="00DB38F1">
        <w:rPr>
          <w:rFonts w:ascii="Times New Roman" w:hAnsi="Times New Roman" w:cs="Times New Roman"/>
          <w:sz w:val="24"/>
          <w:szCs w:val="24"/>
        </w:rPr>
        <w:t>um</w:t>
      </w:r>
      <w:r w:rsidR="00A16541" w:rsidRPr="00A16541">
        <w:rPr>
          <w:rFonts w:ascii="Times New Roman" w:hAnsi="Times New Roman" w:cs="Times New Roman"/>
          <w:sz w:val="24"/>
          <w:szCs w:val="24"/>
        </w:rPr>
        <w:t xml:space="preserve"> force recorded during the measurement</w:t>
      </w:r>
      <w:r w:rsidR="00A16541">
        <w:rPr>
          <w:rFonts w:ascii="Times New Roman" w:hAnsi="Times New Roman" w:cs="Times New Roman"/>
          <w:sz w:val="24"/>
          <w:szCs w:val="24"/>
        </w:rPr>
        <w:t xml:space="preserve">, </w:t>
      </w:r>
      <w:r w:rsidR="00A16541" w:rsidRPr="00A16541">
        <w:rPr>
          <w:rFonts w:ascii="Times New Roman" w:hAnsi="Times New Roman" w:cs="Times New Roman"/>
          <w:sz w:val="24"/>
          <w:szCs w:val="24"/>
        </w:rPr>
        <w:t>whi</w:t>
      </w:r>
      <w:r w:rsidR="00A16541">
        <w:rPr>
          <w:rFonts w:ascii="Times New Roman" w:hAnsi="Times New Roman" w:cs="Times New Roman"/>
          <w:sz w:val="24"/>
          <w:szCs w:val="24"/>
        </w:rPr>
        <w:t>le the projectile is in the barrel</w:t>
      </w:r>
      <w:r w:rsidR="00A16541" w:rsidRPr="00A16541">
        <w:rPr>
          <w:rFonts w:ascii="Times New Roman" w:hAnsi="Times New Roman" w:cs="Times New Roman"/>
          <w:sz w:val="24"/>
          <w:szCs w:val="24"/>
        </w:rPr>
        <w:t xml:space="preserve"> is less </w:t>
      </w:r>
      <w:r w:rsidR="00A16541">
        <w:rPr>
          <w:rFonts w:ascii="Times New Roman" w:hAnsi="Times New Roman" w:cs="Times New Roman"/>
          <w:sz w:val="24"/>
          <w:szCs w:val="24"/>
        </w:rPr>
        <w:t>than the maxim</w:t>
      </w:r>
      <w:r w:rsidR="00DB38F1">
        <w:rPr>
          <w:rFonts w:ascii="Times New Roman" w:hAnsi="Times New Roman" w:cs="Times New Roman"/>
          <w:sz w:val="24"/>
          <w:szCs w:val="24"/>
        </w:rPr>
        <w:t>um</w:t>
      </w:r>
      <w:r w:rsidR="00A16541">
        <w:rPr>
          <w:rFonts w:ascii="Times New Roman" w:hAnsi="Times New Roman" w:cs="Times New Roman"/>
          <w:sz w:val="24"/>
          <w:szCs w:val="24"/>
        </w:rPr>
        <w:t xml:space="preserve"> measured</w:t>
      </w:r>
      <w:r w:rsidR="00A16541" w:rsidRPr="00A16541">
        <w:rPr>
          <w:rFonts w:ascii="Times New Roman" w:hAnsi="Times New Roman" w:cs="Times New Roman"/>
          <w:sz w:val="24"/>
          <w:szCs w:val="24"/>
        </w:rPr>
        <w:t xml:space="preserve"> force</w:t>
      </w:r>
      <w:r w:rsidR="00A16541">
        <w:rPr>
          <w:rFonts w:ascii="Times New Roman" w:hAnsi="Times New Roman" w:cs="Times New Roman"/>
          <w:sz w:val="24"/>
          <w:szCs w:val="24"/>
        </w:rPr>
        <w:t xml:space="preserve"> when </w:t>
      </w:r>
      <w:r w:rsidR="00A16541" w:rsidRPr="00A16541">
        <w:rPr>
          <w:rFonts w:ascii="Times New Roman" w:hAnsi="Times New Roman" w:cs="Times New Roman"/>
          <w:sz w:val="24"/>
          <w:szCs w:val="24"/>
        </w:rPr>
        <w:t xml:space="preserve">the projectile leaves the </w:t>
      </w:r>
      <w:r w:rsidR="00A16541">
        <w:rPr>
          <w:rFonts w:ascii="Times New Roman" w:hAnsi="Times New Roman" w:cs="Times New Roman"/>
          <w:sz w:val="24"/>
          <w:szCs w:val="24"/>
        </w:rPr>
        <w:t>barrel</w:t>
      </w:r>
      <w:r w:rsidR="00A16541" w:rsidRPr="00A16541">
        <w:rPr>
          <w:rFonts w:ascii="Times New Roman" w:hAnsi="Times New Roman" w:cs="Times New Roman"/>
          <w:sz w:val="24"/>
          <w:szCs w:val="24"/>
        </w:rPr>
        <w:t>.</w:t>
      </w:r>
      <w:r>
        <w:rPr>
          <w:rFonts w:ascii="Times New Roman" w:hAnsi="Times New Roman" w:cs="Times New Roman"/>
          <w:sz w:val="24"/>
          <w:szCs w:val="24"/>
        </w:rPr>
        <w:t>”.</w:t>
      </w:r>
    </w:p>
    <w:p w:rsidR="00285C7E" w:rsidRDefault="00285C7E" w:rsidP="00285C7E">
      <w:pPr>
        <w:pStyle w:val="ListParagraph"/>
        <w:numPr>
          <w:ilvl w:val="0"/>
          <w:numId w:val="1"/>
        </w:numPr>
        <w:rPr>
          <w:rFonts w:ascii="Times New Roman" w:hAnsi="Times New Roman" w:cs="Times New Roman"/>
          <w:sz w:val="24"/>
          <w:szCs w:val="24"/>
        </w:rPr>
      </w:pPr>
      <w:r w:rsidRPr="00285C7E">
        <w:rPr>
          <w:rFonts w:ascii="Times New Roman" w:hAnsi="Times New Roman" w:cs="Times New Roman"/>
          <w:sz w:val="24"/>
          <w:szCs w:val="24"/>
        </w:rPr>
        <w:t>Missing the relationship between the time when the shot leaves the muzzle of the barrel.</w:t>
      </w:r>
    </w:p>
    <w:p w:rsidR="00285C7E" w:rsidRDefault="00285C7E" w:rsidP="00285C7E">
      <w:pPr>
        <w:rPr>
          <w:rFonts w:ascii="Times New Roman" w:hAnsi="Times New Roman" w:cs="Times New Roman"/>
          <w:sz w:val="24"/>
          <w:szCs w:val="24"/>
        </w:rPr>
      </w:pPr>
      <w:r>
        <w:rPr>
          <w:rFonts w:ascii="Times New Roman" w:hAnsi="Times New Roman" w:cs="Times New Roman"/>
          <w:sz w:val="24"/>
          <w:szCs w:val="24"/>
        </w:rPr>
        <w:t>Answer:</w:t>
      </w:r>
    </w:p>
    <w:p w:rsidR="00332F06" w:rsidRDefault="004C6B48" w:rsidP="007F6952">
      <w:pPr>
        <w:jc w:val="both"/>
        <w:rPr>
          <w:rFonts w:ascii="Times New Roman" w:hAnsi="Times New Roman" w:cs="Times New Roman"/>
          <w:sz w:val="24"/>
          <w:szCs w:val="24"/>
        </w:rPr>
      </w:pPr>
      <w:r w:rsidRPr="004C6B48">
        <w:rPr>
          <w:rFonts w:ascii="Times New Roman" w:hAnsi="Times New Roman" w:cs="Times New Roman"/>
          <w:sz w:val="24"/>
          <w:szCs w:val="24"/>
        </w:rPr>
        <w:t>The time of</w:t>
      </w:r>
      <w:r w:rsidR="0090019B">
        <w:rPr>
          <w:rFonts w:ascii="Times New Roman" w:hAnsi="Times New Roman" w:cs="Times New Roman"/>
          <w:sz w:val="24"/>
          <w:szCs w:val="24"/>
        </w:rPr>
        <w:t xml:space="preserve"> motion of</w:t>
      </w:r>
      <w:r w:rsidRPr="004C6B48">
        <w:rPr>
          <w:rFonts w:ascii="Times New Roman" w:hAnsi="Times New Roman" w:cs="Times New Roman"/>
          <w:sz w:val="24"/>
          <w:szCs w:val="24"/>
        </w:rPr>
        <w:t xml:space="preserve"> the projectile from firing to </w:t>
      </w:r>
      <w:r w:rsidR="0090019B">
        <w:rPr>
          <w:rFonts w:ascii="Times New Roman" w:hAnsi="Times New Roman" w:cs="Times New Roman"/>
          <w:sz w:val="24"/>
          <w:szCs w:val="24"/>
        </w:rPr>
        <w:t>exit (muzzle)</w:t>
      </w:r>
      <w:r w:rsidRPr="004C6B48">
        <w:rPr>
          <w:rFonts w:ascii="Times New Roman" w:hAnsi="Times New Roman" w:cs="Times New Roman"/>
          <w:sz w:val="24"/>
          <w:szCs w:val="24"/>
        </w:rPr>
        <w:t xml:space="preserve"> is about 2.2 ms, which shows the coincidence of the values of the analytical </w:t>
      </w:r>
      <w:r>
        <w:rPr>
          <w:rFonts w:ascii="Times New Roman" w:hAnsi="Times New Roman" w:cs="Times New Roman"/>
          <w:sz w:val="24"/>
          <w:szCs w:val="24"/>
        </w:rPr>
        <w:t>interior ballistics</w:t>
      </w:r>
      <w:r w:rsidRPr="004C6B48">
        <w:rPr>
          <w:rFonts w:ascii="Times New Roman" w:hAnsi="Times New Roman" w:cs="Times New Roman"/>
          <w:sz w:val="24"/>
          <w:szCs w:val="24"/>
        </w:rPr>
        <w:t xml:space="preserve"> calculation and the values obtained by measurement</w:t>
      </w:r>
      <w:r w:rsidR="00C0393C">
        <w:rPr>
          <w:rFonts w:ascii="Times New Roman" w:hAnsi="Times New Roman" w:cs="Times New Roman"/>
          <w:sz w:val="24"/>
          <w:szCs w:val="24"/>
        </w:rPr>
        <w:t>, as shown in Fig. 2 (analytical results of RF) and Fig. 3 (experimental results of RF)</w:t>
      </w:r>
      <w:r w:rsidRPr="004C6B48">
        <w:rPr>
          <w:rFonts w:ascii="Times New Roman" w:hAnsi="Times New Roman" w:cs="Times New Roman"/>
          <w:sz w:val="24"/>
          <w:szCs w:val="24"/>
        </w:rPr>
        <w:t xml:space="preserve">. The </w:t>
      </w:r>
      <w:r w:rsidR="00C0393C">
        <w:rPr>
          <w:rFonts w:ascii="Times New Roman" w:hAnsi="Times New Roman" w:cs="Times New Roman"/>
          <w:sz w:val="24"/>
          <w:szCs w:val="24"/>
        </w:rPr>
        <w:t xml:space="preserve">RF curve in </w:t>
      </w:r>
      <w:r w:rsidRPr="004C6B48">
        <w:rPr>
          <w:rFonts w:ascii="Times New Roman" w:hAnsi="Times New Roman" w:cs="Times New Roman"/>
          <w:sz w:val="24"/>
          <w:szCs w:val="24"/>
        </w:rPr>
        <w:t xml:space="preserve">Fig. </w:t>
      </w:r>
      <w:r w:rsidR="00C0393C">
        <w:rPr>
          <w:rFonts w:ascii="Times New Roman" w:hAnsi="Times New Roman" w:cs="Times New Roman"/>
          <w:sz w:val="24"/>
          <w:szCs w:val="24"/>
        </w:rPr>
        <w:t xml:space="preserve">3 shows the complete process of measurement force during period in the barrel and after. </w:t>
      </w:r>
    </w:p>
    <w:p w:rsidR="00285C7E" w:rsidRPr="00285C7E" w:rsidRDefault="00332F06" w:rsidP="00285C7E">
      <w:pPr>
        <w:rPr>
          <w:rFonts w:ascii="Times New Roman" w:hAnsi="Times New Roman" w:cs="Times New Roman"/>
          <w:sz w:val="24"/>
          <w:szCs w:val="24"/>
        </w:rPr>
      </w:pPr>
      <w:r w:rsidRPr="00332F06">
        <w:rPr>
          <w:rFonts w:ascii="Times New Roman" w:hAnsi="Times New Roman" w:cs="Times New Roman"/>
          <w:sz w:val="24"/>
          <w:szCs w:val="24"/>
        </w:rPr>
        <w:t>The part of the experimental function with the saddle function</w:t>
      </w:r>
      <w:r>
        <w:rPr>
          <w:rFonts w:ascii="Times New Roman" w:hAnsi="Times New Roman" w:cs="Times New Roman"/>
          <w:sz w:val="24"/>
          <w:szCs w:val="24"/>
        </w:rPr>
        <w:t xml:space="preserve"> shape, </w:t>
      </w:r>
      <w:r w:rsidRPr="00332F06">
        <w:rPr>
          <w:rFonts w:ascii="Times New Roman" w:hAnsi="Times New Roman" w:cs="Times New Roman"/>
          <w:sz w:val="24"/>
          <w:szCs w:val="24"/>
        </w:rPr>
        <w:t xml:space="preserve">about 2.2 milliseconds from </w:t>
      </w:r>
      <w:r>
        <w:rPr>
          <w:rFonts w:ascii="Times New Roman" w:hAnsi="Times New Roman" w:cs="Times New Roman"/>
          <w:sz w:val="24"/>
          <w:szCs w:val="24"/>
        </w:rPr>
        <w:t>start,</w:t>
      </w:r>
      <w:r w:rsidRPr="00332F06">
        <w:rPr>
          <w:rFonts w:ascii="Times New Roman" w:hAnsi="Times New Roman" w:cs="Times New Roman"/>
          <w:sz w:val="24"/>
          <w:szCs w:val="24"/>
        </w:rPr>
        <w:t xml:space="preserve"> shows </w:t>
      </w:r>
      <w:r>
        <w:rPr>
          <w:rFonts w:ascii="Times New Roman" w:hAnsi="Times New Roman" w:cs="Times New Roman"/>
          <w:sz w:val="24"/>
          <w:szCs w:val="24"/>
        </w:rPr>
        <w:t xml:space="preserve">that </w:t>
      </w:r>
      <w:r w:rsidRPr="00332F06">
        <w:rPr>
          <w:rFonts w:ascii="Times New Roman" w:hAnsi="Times New Roman" w:cs="Times New Roman"/>
          <w:sz w:val="24"/>
          <w:szCs w:val="24"/>
        </w:rPr>
        <w:t xml:space="preserve">projectile </w:t>
      </w:r>
      <w:r>
        <w:rPr>
          <w:rFonts w:ascii="Times New Roman" w:hAnsi="Times New Roman" w:cs="Times New Roman"/>
          <w:sz w:val="24"/>
          <w:szCs w:val="24"/>
        </w:rPr>
        <w:t>leaves</w:t>
      </w:r>
      <w:r w:rsidRPr="00332F06">
        <w:rPr>
          <w:rFonts w:ascii="Times New Roman" w:hAnsi="Times New Roman" w:cs="Times New Roman"/>
          <w:sz w:val="24"/>
          <w:szCs w:val="24"/>
        </w:rPr>
        <w:t xml:space="preserve"> the barrel</w:t>
      </w:r>
      <w:r>
        <w:rPr>
          <w:rFonts w:ascii="Times New Roman" w:hAnsi="Times New Roman" w:cs="Times New Roman"/>
          <w:sz w:val="24"/>
          <w:szCs w:val="24"/>
        </w:rPr>
        <w:t>, Fig. 3.</w:t>
      </w:r>
    </w:p>
    <w:p w:rsidR="00285C7E" w:rsidRDefault="00285C7E" w:rsidP="00285C7E">
      <w:pPr>
        <w:pStyle w:val="ListParagraph"/>
        <w:numPr>
          <w:ilvl w:val="0"/>
          <w:numId w:val="1"/>
        </w:numPr>
        <w:rPr>
          <w:rFonts w:ascii="Times New Roman" w:hAnsi="Times New Roman" w:cs="Times New Roman"/>
          <w:sz w:val="24"/>
          <w:szCs w:val="24"/>
        </w:rPr>
      </w:pPr>
      <w:r w:rsidRPr="00285C7E">
        <w:rPr>
          <w:rFonts w:ascii="Times New Roman" w:hAnsi="Times New Roman" w:cs="Times New Roman"/>
          <w:sz w:val="24"/>
          <w:szCs w:val="24"/>
        </w:rPr>
        <w:t>What type of shooting stend was used for the experiment (producer, dimensions, mass, ...)?</w:t>
      </w:r>
    </w:p>
    <w:p w:rsidR="00285C7E" w:rsidRDefault="00620D3E" w:rsidP="00285C7E">
      <w:pPr>
        <w:rPr>
          <w:rFonts w:ascii="Times New Roman" w:hAnsi="Times New Roman" w:cs="Times New Roman"/>
          <w:sz w:val="24"/>
          <w:szCs w:val="24"/>
        </w:rPr>
      </w:pPr>
      <w:r>
        <w:rPr>
          <w:rFonts w:ascii="Times New Roman" w:hAnsi="Times New Roman" w:cs="Times New Roman"/>
          <w:sz w:val="24"/>
          <w:szCs w:val="24"/>
        </w:rPr>
        <w:t>Answer:</w:t>
      </w:r>
    </w:p>
    <w:p w:rsidR="00430541" w:rsidRPr="00285C7E" w:rsidRDefault="00430541" w:rsidP="00430541">
      <w:pPr>
        <w:jc w:val="both"/>
        <w:rPr>
          <w:rFonts w:ascii="Times New Roman" w:hAnsi="Times New Roman" w:cs="Times New Roman"/>
          <w:sz w:val="24"/>
          <w:szCs w:val="24"/>
        </w:rPr>
      </w:pPr>
      <w:r>
        <w:rPr>
          <w:rFonts w:ascii="Times New Roman" w:hAnsi="Times New Roman" w:cs="Times New Roman"/>
          <w:sz w:val="24"/>
          <w:szCs w:val="24"/>
        </w:rPr>
        <w:lastRenderedPageBreak/>
        <w:t>Within experimental facilities of the Research and Development Department of Zastava Arms Kragujevac, tests was conducted using genuine experimental shooting equipment developed and produced by factory.</w:t>
      </w:r>
    </w:p>
    <w:p w:rsidR="00620D3E" w:rsidRDefault="00620D3E" w:rsidP="00285C7E">
      <w:pPr>
        <w:rPr>
          <w:rFonts w:ascii="Times New Roman" w:hAnsi="Times New Roman" w:cs="Times New Roman"/>
          <w:sz w:val="24"/>
          <w:szCs w:val="24"/>
        </w:rPr>
      </w:pPr>
      <w:r>
        <w:rPr>
          <w:rFonts w:ascii="Times New Roman" w:hAnsi="Times New Roman" w:cs="Times New Roman"/>
          <w:sz w:val="24"/>
          <w:szCs w:val="24"/>
        </w:rPr>
        <w:t xml:space="preserve">In the manuscript, Chapter 3. Experiment, </w:t>
      </w:r>
      <w:r w:rsidR="00430541">
        <w:rPr>
          <w:rFonts w:ascii="Times New Roman" w:hAnsi="Times New Roman" w:cs="Times New Roman"/>
          <w:sz w:val="24"/>
          <w:szCs w:val="24"/>
        </w:rPr>
        <w:t xml:space="preserve">in </w:t>
      </w:r>
      <w:r>
        <w:rPr>
          <w:rFonts w:ascii="Times New Roman" w:hAnsi="Times New Roman" w:cs="Times New Roman"/>
          <w:sz w:val="24"/>
          <w:szCs w:val="24"/>
        </w:rPr>
        <w:t>Paragraph 4, we add: “</w:t>
      </w:r>
      <w:r w:rsidRPr="00620D3E">
        <w:rPr>
          <w:rFonts w:ascii="Times New Roman" w:hAnsi="Times New Roman" w:cs="Times New Roman"/>
          <w:sz w:val="24"/>
          <w:szCs w:val="24"/>
        </w:rPr>
        <w:t>The measuring shooting equipment was consisted of Zastava Arms Fixed Firing Rest M2 (mass 400 kg, dimensions 1300 x 420 x 830 mm, elevation angle 3° with drift setting device) and Universal Receiver (mass 14 kg, dimensions 300 x 215 x 86 mm with manual and electromechanical triggering).</w:t>
      </w:r>
      <w:r>
        <w:rPr>
          <w:rFonts w:ascii="Times New Roman" w:hAnsi="Times New Roman" w:cs="Times New Roman"/>
          <w:sz w:val="24"/>
          <w:szCs w:val="24"/>
        </w:rPr>
        <w:t>”.</w:t>
      </w:r>
    </w:p>
    <w:p w:rsidR="00285C7E" w:rsidRDefault="00285C7E" w:rsidP="00285C7E">
      <w:pPr>
        <w:pStyle w:val="ListParagraph"/>
        <w:numPr>
          <w:ilvl w:val="0"/>
          <w:numId w:val="1"/>
        </w:numPr>
        <w:rPr>
          <w:rFonts w:ascii="Times New Roman" w:hAnsi="Times New Roman" w:cs="Times New Roman"/>
          <w:sz w:val="24"/>
          <w:szCs w:val="24"/>
        </w:rPr>
      </w:pPr>
      <w:r w:rsidRPr="00285C7E">
        <w:rPr>
          <w:rFonts w:ascii="Times New Roman" w:hAnsi="Times New Roman" w:cs="Times New Roman"/>
          <w:sz w:val="24"/>
          <w:szCs w:val="24"/>
        </w:rPr>
        <w:t>It would be interesting to determine the impulse of the measured force and compare it with the impulse of force from the gas during the entire time of action (min. 9 ms)</w:t>
      </w:r>
    </w:p>
    <w:p w:rsidR="0092655D" w:rsidRDefault="0092655D" w:rsidP="0092655D">
      <w:pPr>
        <w:rPr>
          <w:rFonts w:ascii="Times New Roman" w:hAnsi="Times New Roman" w:cs="Times New Roman"/>
          <w:sz w:val="24"/>
          <w:szCs w:val="24"/>
        </w:rPr>
      </w:pPr>
      <w:r>
        <w:rPr>
          <w:rFonts w:ascii="Times New Roman" w:hAnsi="Times New Roman" w:cs="Times New Roman"/>
          <w:sz w:val="24"/>
          <w:szCs w:val="24"/>
        </w:rPr>
        <w:t>Answer:</w:t>
      </w:r>
    </w:p>
    <w:p w:rsidR="00B847FD" w:rsidRPr="00B847FD" w:rsidRDefault="00B847FD" w:rsidP="00B847FD">
      <w:pPr>
        <w:spacing w:after="0" w:line="240" w:lineRule="auto"/>
        <w:rPr>
          <w:rFonts w:ascii="Times New Roman" w:hAnsi="Times New Roman" w:cs="Times New Roman"/>
          <w:sz w:val="24"/>
        </w:rPr>
      </w:pPr>
      <w:r>
        <w:rPr>
          <w:rFonts w:ascii="Times New Roman" w:hAnsi="Times New Roman" w:cs="Times New Roman"/>
          <w:sz w:val="24"/>
        </w:rPr>
        <w:t>According to the theory, total impulse of the</w:t>
      </w:r>
      <w:r w:rsidR="00C91DF0">
        <w:rPr>
          <w:rFonts w:ascii="Times New Roman" w:hAnsi="Times New Roman" w:cs="Times New Roman"/>
          <w:sz w:val="24"/>
        </w:rPr>
        <w:t xml:space="preserve"> recoil</w:t>
      </w:r>
      <w:r>
        <w:rPr>
          <w:rFonts w:ascii="Times New Roman" w:hAnsi="Times New Roman" w:cs="Times New Roman"/>
          <w:sz w:val="24"/>
        </w:rPr>
        <w:t xml:space="preserve"> force</w:t>
      </w:r>
      <w:r w:rsidR="00C91DF0">
        <w:rPr>
          <w:rFonts w:ascii="Times New Roman" w:hAnsi="Times New Roman" w:cs="Times New Roman"/>
          <w:sz w:val="24"/>
        </w:rPr>
        <w:t xml:space="preserve"> for weapon</w:t>
      </w:r>
      <w:r>
        <w:rPr>
          <w:rFonts w:ascii="Times New Roman" w:hAnsi="Times New Roman" w:cs="Times New Roman"/>
          <w:sz w:val="24"/>
        </w:rPr>
        <w:t xml:space="preserve"> </w:t>
      </w:r>
      <w:r w:rsidR="00C91DF0">
        <w:rPr>
          <w:rFonts w:ascii="Times New Roman" w:hAnsi="Times New Roman" w:cs="Times New Roman"/>
          <w:sz w:val="24"/>
        </w:rPr>
        <w:t>with muzzle brake</w:t>
      </w:r>
      <w:r>
        <w:rPr>
          <w:rFonts w:ascii="Times New Roman" w:hAnsi="Times New Roman" w:cs="Times New Roman"/>
          <w:sz w:val="24"/>
        </w:rPr>
        <w:t xml:space="preserve"> was presented in Fig. 1.</w:t>
      </w:r>
    </w:p>
    <w:p w:rsidR="00B847FD" w:rsidRPr="00285C7E" w:rsidRDefault="00B847FD" w:rsidP="00B847FD">
      <w:pPr>
        <w:spacing w:after="0" w:line="240" w:lineRule="auto"/>
        <w:jc w:val="center"/>
        <w:rPr>
          <w:rFonts w:ascii="Times New Roman" w:hAnsi="Times New Roman" w:cs="Times New Roman"/>
        </w:rPr>
      </w:pPr>
      <w:r w:rsidRPr="00285C7E">
        <w:rPr>
          <w:rFonts w:ascii="Times New Roman" w:hAnsi="Times New Roman" w:cs="Times New Roman"/>
          <w:noProof/>
        </w:rPr>
        <w:drawing>
          <wp:inline distT="0" distB="0" distL="0" distR="0">
            <wp:extent cx="2520000" cy="1691396"/>
            <wp:effectExtent l="0" t="0" r="0" b="0"/>
            <wp:docPr id="8" name="Picture 239" descr="5.5 Impulsi sila barutnih gasova na c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 Impulsi sila barutnih gasova na cev.jpg"/>
                    <pic:cNvPicPr/>
                  </pic:nvPicPr>
                  <pic:blipFill rotWithShape="1">
                    <a:blip r:embed="rId8" cstate="print">
                      <a:extLst>
                        <a:ext uri="{28A0092B-C50C-407E-A947-70E740481C1C}">
                          <a14:useLocalDpi xmlns:a14="http://schemas.microsoft.com/office/drawing/2010/main" val="0"/>
                        </a:ext>
                      </a:extLst>
                    </a:blip>
                    <a:srcRect l="65247" b="9483"/>
                    <a:stretch/>
                  </pic:blipFill>
                  <pic:spPr bwMode="auto">
                    <a:xfrm>
                      <a:off x="0" y="0"/>
                      <a:ext cx="2520000" cy="1691396"/>
                    </a:xfrm>
                    <a:prstGeom prst="rect">
                      <a:avLst/>
                    </a:prstGeom>
                    <a:ln>
                      <a:noFill/>
                    </a:ln>
                    <a:extLst>
                      <a:ext uri="{53640926-AAD7-44D8-BBD7-CCE9431645EC}">
                        <a14:shadowObscured xmlns:a14="http://schemas.microsoft.com/office/drawing/2010/main"/>
                      </a:ext>
                    </a:extLst>
                  </pic:spPr>
                </pic:pic>
              </a:graphicData>
            </a:graphic>
          </wp:inline>
        </w:drawing>
      </w:r>
      <w:r w:rsidRPr="00285C7E">
        <w:rPr>
          <w:rFonts w:ascii="Times New Roman" w:hAnsi="Times New Roman" w:cs="Times New Roman"/>
        </w:rPr>
        <w:br w:type="textWrapping" w:clear="all"/>
      </w:r>
    </w:p>
    <w:p w:rsidR="00B847FD" w:rsidRPr="00285C7E" w:rsidRDefault="00B847FD" w:rsidP="00B847FD">
      <w:pPr>
        <w:spacing w:after="0" w:line="240" w:lineRule="auto"/>
        <w:jc w:val="center"/>
        <w:rPr>
          <w:rFonts w:ascii="Times New Roman" w:hAnsi="Times New Roman" w:cs="Times New Roman"/>
        </w:rPr>
      </w:pPr>
      <w:r w:rsidRPr="00285C7E">
        <w:rPr>
          <w:rFonts w:ascii="Times New Roman" w:hAnsi="Times New Roman" w:cs="Times New Roman"/>
        </w:rPr>
        <w:t>Fig.</w:t>
      </w:r>
      <w:r>
        <w:rPr>
          <w:rFonts w:ascii="Times New Roman" w:hAnsi="Times New Roman" w:cs="Times New Roman"/>
        </w:rPr>
        <w:t xml:space="preserve"> 1</w:t>
      </w:r>
      <w:r w:rsidRPr="00285C7E">
        <w:rPr>
          <w:rFonts w:ascii="Times New Roman" w:hAnsi="Times New Roman" w:cs="Times New Roman"/>
        </w:rPr>
        <w:t>. Total Impulse of Force on the</w:t>
      </w:r>
      <w:r w:rsidR="00A73774">
        <w:rPr>
          <w:rFonts w:ascii="Times New Roman" w:hAnsi="Times New Roman" w:cs="Times New Roman"/>
        </w:rPr>
        <w:t xml:space="preserve"> barrel (Z. Ristić, Weapon Mechanics, 2006.</w:t>
      </w:r>
      <w:r w:rsidRPr="00285C7E">
        <w:rPr>
          <w:rFonts w:ascii="Times New Roman" w:hAnsi="Times New Roman" w:cs="Times New Roman"/>
        </w:rPr>
        <w:t>)</w:t>
      </w:r>
    </w:p>
    <w:p w:rsidR="00B847FD" w:rsidRDefault="00B847FD" w:rsidP="00B847FD">
      <w:pPr>
        <w:spacing w:after="0" w:line="240" w:lineRule="auto"/>
        <w:jc w:val="both"/>
        <w:rPr>
          <w:rFonts w:ascii="Times New Roman" w:hAnsi="Times New Roman" w:cs="Times New Roman"/>
        </w:rPr>
      </w:pPr>
    </w:p>
    <w:p w:rsidR="00B847FD" w:rsidRPr="00B847FD" w:rsidRDefault="00B847FD" w:rsidP="00B847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Analytical </w:t>
      </w:r>
      <w:r w:rsidR="00A73774">
        <w:rPr>
          <w:rFonts w:ascii="Times New Roman" w:hAnsi="Times New Roman" w:cs="Times New Roman"/>
          <w:sz w:val="24"/>
          <w:szCs w:val="24"/>
        </w:rPr>
        <w:t>results</w:t>
      </w:r>
      <w:r>
        <w:rPr>
          <w:rFonts w:ascii="Times New Roman" w:hAnsi="Times New Roman" w:cs="Times New Roman"/>
          <w:sz w:val="24"/>
          <w:szCs w:val="24"/>
        </w:rPr>
        <w:t xml:space="preserve"> of forces, according to</w:t>
      </w:r>
      <w:r w:rsidR="00A73774">
        <w:rPr>
          <w:rFonts w:ascii="Times New Roman" w:hAnsi="Times New Roman" w:cs="Times New Roman"/>
          <w:sz w:val="24"/>
          <w:szCs w:val="24"/>
        </w:rPr>
        <w:t xml:space="preserve"> used</w:t>
      </w:r>
      <w:r>
        <w:rPr>
          <w:rFonts w:ascii="Times New Roman" w:hAnsi="Times New Roman" w:cs="Times New Roman"/>
          <w:sz w:val="24"/>
          <w:szCs w:val="24"/>
        </w:rPr>
        <w:t xml:space="preserve"> interior ballistic model, in the barrel and during after </w:t>
      </w:r>
      <w:r w:rsidR="004C6B48">
        <w:rPr>
          <w:rFonts w:ascii="Times New Roman" w:hAnsi="Times New Roman" w:cs="Times New Roman"/>
          <w:sz w:val="24"/>
          <w:szCs w:val="24"/>
        </w:rPr>
        <w:t xml:space="preserve">effect, used for the analytical model in the research, </w:t>
      </w:r>
      <w:r>
        <w:rPr>
          <w:rFonts w:ascii="Times New Roman" w:hAnsi="Times New Roman" w:cs="Times New Roman"/>
          <w:sz w:val="24"/>
          <w:szCs w:val="24"/>
        </w:rPr>
        <w:t xml:space="preserve">was </w:t>
      </w:r>
      <w:r w:rsidR="004C6B48">
        <w:rPr>
          <w:rFonts w:ascii="Times New Roman" w:hAnsi="Times New Roman" w:cs="Times New Roman"/>
          <w:sz w:val="24"/>
          <w:szCs w:val="24"/>
        </w:rPr>
        <w:t>presented in Fig. 2.</w:t>
      </w:r>
      <w:r w:rsidR="0096173F">
        <w:rPr>
          <w:rFonts w:ascii="Times New Roman" w:hAnsi="Times New Roman" w:cs="Times New Roman"/>
          <w:sz w:val="24"/>
          <w:szCs w:val="24"/>
        </w:rPr>
        <w:t xml:space="preserve"> </w:t>
      </w:r>
      <w:r w:rsidR="001A5EFD" w:rsidRPr="001A5EFD">
        <w:rPr>
          <w:rFonts w:ascii="Times New Roman" w:hAnsi="Times New Roman" w:cs="Times New Roman"/>
          <w:sz w:val="24"/>
          <w:szCs w:val="24"/>
        </w:rPr>
        <w:t xml:space="preserve">During the period of action of the gas in the </w:t>
      </w:r>
      <w:r w:rsidR="001A5EFD">
        <w:rPr>
          <w:rFonts w:ascii="Times New Roman" w:hAnsi="Times New Roman" w:cs="Times New Roman"/>
          <w:sz w:val="24"/>
          <w:szCs w:val="24"/>
        </w:rPr>
        <w:t>barrel</w:t>
      </w:r>
      <w:r w:rsidR="001A5EFD" w:rsidRPr="001A5EFD">
        <w:rPr>
          <w:rFonts w:ascii="Times New Roman" w:hAnsi="Times New Roman" w:cs="Times New Roman"/>
          <w:sz w:val="24"/>
          <w:szCs w:val="24"/>
        </w:rPr>
        <w:t>, all three force cu</w:t>
      </w:r>
      <w:r w:rsidR="001A5EFD">
        <w:rPr>
          <w:rFonts w:ascii="Times New Roman" w:hAnsi="Times New Roman" w:cs="Times New Roman"/>
          <w:sz w:val="24"/>
          <w:szCs w:val="24"/>
        </w:rPr>
        <w:t>rves coincide</w:t>
      </w:r>
      <w:r w:rsidR="00F80A06">
        <w:rPr>
          <w:rFonts w:ascii="Times New Roman" w:hAnsi="Times New Roman" w:cs="Times New Roman"/>
          <w:sz w:val="24"/>
          <w:szCs w:val="24"/>
        </w:rPr>
        <w:t>.</w:t>
      </w:r>
    </w:p>
    <w:p w:rsidR="00B847FD" w:rsidRDefault="00B847FD" w:rsidP="00B847FD">
      <w:pPr>
        <w:spacing w:after="0" w:line="240" w:lineRule="auto"/>
        <w:jc w:val="center"/>
        <w:rPr>
          <w:rFonts w:ascii="Times New Roman" w:hAnsi="Times New Roman" w:cs="Times New Roman"/>
        </w:rPr>
      </w:pPr>
    </w:p>
    <w:p w:rsidR="00B847FD" w:rsidRPr="00285C7E" w:rsidRDefault="00F80A06" w:rsidP="00B847FD">
      <w:pPr>
        <w:spacing w:after="0" w:line="240" w:lineRule="auto"/>
        <w:jc w:val="center"/>
        <w:rPr>
          <w:rFonts w:ascii="Times New Roman" w:hAnsi="Times New Roman" w:cs="Times New Roman"/>
        </w:rPr>
      </w:pPr>
      <w:r>
        <w:rPr>
          <w:rFonts w:ascii="Times New Roman" w:hAnsi="Times New Roman" w:cs="Times New Roman"/>
          <w:noProof/>
        </w:rPr>
        <w:drawing>
          <wp:inline distT="0" distB="0" distL="0" distR="0">
            <wp:extent cx="4320000" cy="2257184"/>
            <wp:effectExtent l="19050" t="0" r="4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F_an.tiff"/>
                    <pic:cNvPicPr/>
                  </pic:nvPicPr>
                  <pic:blipFill rotWithShape="1">
                    <a:blip r:embed="rId9" cstate="print">
                      <a:extLst>
                        <a:ext uri="{28A0092B-C50C-407E-A947-70E740481C1C}">
                          <a14:useLocalDpi xmlns:a14="http://schemas.microsoft.com/office/drawing/2010/main" val="0"/>
                        </a:ext>
                      </a:extLst>
                    </a:blip>
                    <a:srcRect l="7871" t="4958" r="8581" b="4283"/>
                    <a:stretch/>
                  </pic:blipFill>
                  <pic:spPr bwMode="auto">
                    <a:xfrm>
                      <a:off x="0" y="0"/>
                      <a:ext cx="4320000" cy="2257184"/>
                    </a:xfrm>
                    <a:prstGeom prst="rect">
                      <a:avLst/>
                    </a:prstGeom>
                    <a:ln>
                      <a:noFill/>
                    </a:ln>
                    <a:extLst>
                      <a:ext uri="{53640926-AAD7-44D8-BBD7-CCE9431645EC}">
                        <a14:shadowObscured xmlns:a14="http://schemas.microsoft.com/office/drawing/2010/main"/>
                      </a:ext>
                    </a:extLst>
                  </pic:spPr>
                </pic:pic>
              </a:graphicData>
            </a:graphic>
          </wp:inline>
        </w:drawing>
      </w:r>
    </w:p>
    <w:p w:rsidR="00B847FD" w:rsidRPr="00285C7E" w:rsidRDefault="00B847FD" w:rsidP="00B847FD">
      <w:pPr>
        <w:spacing w:after="0" w:line="240" w:lineRule="auto"/>
        <w:jc w:val="center"/>
        <w:rPr>
          <w:rFonts w:ascii="Times New Roman" w:hAnsi="Times New Roman" w:cs="Times New Roman"/>
        </w:rPr>
      </w:pPr>
      <w:r w:rsidRPr="00285C7E">
        <w:rPr>
          <w:rFonts w:ascii="Times New Roman" w:hAnsi="Times New Roman" w:cs="Times New Roman"/>
        </w:rPr>
        <w:t xml:space="preserve">Fig. </w:t>
      </w:r>
      <w:r>
        <w:rPr>
          <w:rFonts w:ascii="Times New Roman" w:hAnsi="Times New Roman" w:cs="Times New Roman"/>
        </w:rPr>
        <w:t>2</w:t>
      </w:r>
      <w:r w:rsidRPr="00285C7E">
        <w:rPr>
          <w:rFonts w:ascii="Times New Roman" w:hAnsi="Times New Roman" w:cs="Times New Roman"/>
        </w:rPr>
        <w:t xml:space="preserve">. Analytical </w:t>
      </w:r>
      <w:r w:rsidR="00C71439">
        <w:rPr>
          <w:rFonts w:ascii="Times New Roman" w:hAnsi="Times New Roman" w:cs="Times New Roman"/>
        </w:rPr>
        <w:t>M</w:t>
      </w:r>
      <w:r w:rsidRPr="00285C7E">
        <w:rPr>
          <w:rFonts w:ascii="Times New Roman" w:hAnsi="Times New Roman" w:cs="Times New Roman"/>
        </w:rPr>
        <w:t xml:space="preserve">odel of </w:t>
      </w:r>
      <w:r w:rsidR="00C71439">
        <w:rPr>
          <w:rFonts w:ascii="Times New Roman" w:hAnsi="Times New Roman" w:cs="Times New Roman"/>
        </w:rPr>
        <w:t>F</w:t>
      </w:r>
      <w:r>
        <w:rPr>
          <w:rFonts w:ascii="Times New Roman" w:hAnsi="Times New Roman" w:cs="Times New Roman"/>
        </w:rPr>
        <w:t>orces</w:t>
      </w:r>
      <w:r w:rsidRPr="00285C7E">
        <w:rPr>
          <w:rFonts w:ascii="Times New Roman" w:hAnsi="Times New Roman" w:cs="Times New Roman"/>
        </w:rPr>
        <w:t xml:space="preserve">: without MB, with MB1 and MB2 </w:t>
      </w:r>
    </w:p>
    <w:p w:rsidR="00B847FD" w:rsidRDefault="00B847FD" w:rsidP="0092655D">
      <w:pPr>
        <w:rPr>
          <w:rFonts w:ascii="Times New Roman" w:hAnsi="Times New Roman" w:cs="Times New Roman"/>
          <w:sz w:val="24"/>
          <w:szCs w:val="24"/>
        </w:rPr>
      </w:pPr>
    </w:p>
    <w:p w:rsidR="001A5EFD" w:rsidRDefault="001A5EFD" w:rsidP="001A5EFD">
      <w:pPr>
        <w:rPr>
          <w:rFonts w:ascii="Times New Roman" w:hAnsi="Times New Roman" w:cs="Times New Roman"/>
          <w:sz w:val="24"/>
          <w:szCs w:val="24"/>
        </w:rPr>
      </w:pPr>
      <w:r w:rsidRPr="001A5EFD">
        <w:rPr>
          <w:rFonts w:ascii="Times New Roman" w:hAnsi="Times New Roman" w:cs="Times New Roman"/>
          <w:sz w:val="24"/>
          <w:szCs w:val="24"/>
        </w:rPr>
        <w:lastRenderedPageBreak/>
        <w:t xml:space="preserve">For the purposes of research in order to determine the efficiency of the </w:t>
      </w:r>
      <w:r w:rsidR="00C0393C">
        <w:rPr>
          <w:rFonts w:ascii="Times New Roman" w:hAnsi="Times New Roman" w:cs="Times New Roman"/>
          <w:sz w:val="24"/>
          <w:szCs w:val="24"/>
        </w:rPr>
        <w:t>muzzle</w:t>
      </w:r>
      <w:r w:rsidRPr="001A5EFD">
        <w:rPr>
          <w:rFonts w:ascii="Times New Roman" w:hAnsi="Times New Roman" w:cs="Times New Roman"/>
          <w:sz w:val="24"/>
          <w:szCs w:val="24"/>
        </w:rPr>
        <w:t xml:space="preserve"> brake, the values of the </w:t>
      </w:r>
      <w:r w:rsidR="00C0393C">
        <w:rPr>
          <w:rFonts w:ascii="Times New Roman" w:hAnsi="Times New Roman" w:cs="Times New Roman"/>
          <w:sz w:val="24"/>
          <w:szCs w:val="24"/>
        </w:rPr>
        <w:t>pressure of gunp</w:t>
      </w:r>
      <w:r w:rsidRPr="001A5EFD">
        <w:rPr>
          <w:rFonts w:ascii="Times New Roman" w:hAnsi="Times New Roman" w:cs="Times New Roman"/>
          <w:sz w:val="24"/>
          <w:szCs w:val="24"/>
        </w:rPr>
        <w:t>owder gases were taken into account, i</w:t>
      </w:r>
      <w:r w:rsidR="00C0393C">
        <w:rPr>
          <w:rFonts w:ascii="Times New Roman" w:hAnsi="Times New Roman" w:cs="Times New Roman"/>
          <w:sz w:val="24"/>
          <w:szCs w:val="24"/>
        </w:rPr>
        <w:t>.</w:t>
      </w:r>
      <w:r w:rsidRPr="001A5EFD">
        <w:rPr>
          <w:rFonts w:ascii="Times New Roman" w:hAnsi="Times New Roman" w:cs="Times New Roman"/>
          <w:sz w:val="24"/>
          <w:szCs w:val="24"/>
        </w:rPr>
        <w:t>e</w:t>
      </w:r>
      <w:r w:rsidR="00BD72CE">
        <w:rPr>
          <w:rFonts w:ascii="Times New Roman" w:hAnsi="Times New Roman" w:cs="Times New Roman"/>
          <w:sz w:val="24"/>
          <w:szCs w:val="24"/>
        </w:rPr>
        <w:t>.</w:t>
      </w:r>
      <w:r w:rsidRPr="001A5EFD">
        <w:rPr>
          <w:rFonts w:ascii="Times New Roman" w:hAnsi="Times New Roman" w:cs="Times New Roman"/>
          <w:sz w:val="24"/>
          <w:szCs w:val="24"/>
        </w:rPr>
        <w:t xml:space="preserve"> the third period, which is represented by the analytical calculation and results.</w:t>
      </w:r>
    </w:p>
    <w:p w:rsidR="00332F06" w:rsidRPr="00285C7E" w:rsidRDefault="00F20DBB" w:rsidP="00332F06">
      <w:pPr>
        <w:spacing w:after="0" w:line="240" w:lineRule="auto"/>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8240" behindDoc="0" locked="0" layoutInCell="1" allowOverlap="1">
                <wp:simplePos x="0" y="0"/>
                <wp:positionH relativeFrom="column">
                  <wp:posOffset>1800225</wp:posOffset>
                </wp:positionH>
                <wp:positionV relativeFrom="paragraph">
                  <wp:posOffset>1405255</wp:posOffset>
                </wp:positionV>
                <wp:extent cx="255270" cy="243205"/>
                <wp:effectExtent l="5715" t="13970" r="5715" b="9525"/>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43205"/>
                        </a:xfrm>
                        <a:prstGeom prst="ellipse">
                          <a:avLst/>
                        </a:prstGeom>
                        <a:noFill/>
                        <a:ln w="6350">
                          <a:solidFill>
                            <a:srgbClr val="FF0000"/>
                          </a:solidFill>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094620" id="Oval 2" o:spid="_x0000_s1026" style="position:absolute;margin-left:141.75pt;margin-top:110.65pt;width:20.1pt;height:1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" filled="f" fillcolor="yellow" strokecolor="red" strokeweight=".5pt"/>
            </w:pict>
          </mc:Fallback>
        </mc:AlternateContent>
      </w:r>
      <w:r w:rsidR="00332F06">
        <w:rPr>
          <w:rFonts w:ascii="Times New Roman" w:hAnsi="Times New Roman" w:cs="Times New Roman"/>
          <w:noProof/>
        </w:rPr>
        <w:drawing>
          <wp:inline distT="0" distB="0" distL="0" distR="0">
            <wp:extent cx="5760000" cy="29892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F_exp.tiff"/>
                    <pic:cNvPicPr/>
                  </pic:nvPicPr>
                  <pic:blipFill rotWithShape="1">
                    <a:blip r:embed="rId10" cstate="print">
                      <a:extLst>
                        <a:ext uri="{28A0092B-C50C-407E-A947-70E740481C1C}">
                          <a14:useLocalDpi xmlns:a14="http://schemas.microsoft.com/office/drawing/2010/main" val="0"/>
                        </a:ext>
                      </a:extLst>
                    </a:blip>
                    <a:srcRect l="7942" t="5107" r="8304" b="4461"/>
                    <a:stretch/>
                  </pic:blipFill>
                  <pic:spPr bwMode="auto">
                    <a:xfrm>
                      <a:off x="0" y="0"/>
                      <a:ext cx="5760000" cy="2989234"/>
                    </a:xfrm>
                    <a:prstGeom prst="rect">
                      <a:avLst/>
                    </a:prstGeom>
                    <a:ln>
                      <a:noFill/>
                    </a:ln>
                    <a:extLst>
                      <a:ext uri="{53640926-AAD7-44D8-BBD7-CCE9431645EC}">
                        <a14:shadowObscured xmlns:a14="http://schemas.microsoft.com/office/drawing/2010/main"/>
                      </a:ext>
                    </a:extLst>
                  </pic:spPr>
                </pic:pic>
              </a:graphicData>
            </a:graphic>
          </wp:inline>
        </w:drawing>
      </w:r>
    </w:p>
    <w:p w:rsidR="00332F06" w:rsidRPr="00285C7E" w:rsidRDefault="00332F06" w:rsidP="00332F06">
      <w:pPr>
        <w:spacing w:after="0" w:line="240" w:lineRule="auto"/>
        <w:jc w:val="center"/>
        <w:rPr>
          <w:rFonts w:ascii="Times New Roman" w:hAnsi="Times New Roman" w:cs="Times New Roman"/>
        </w:rPr>
      </w:pPr>
      <w:r w:rsidRPr="00285C7E">
        <w:rPr>
          <w:rFonts w:ascii="Times New Roman" w:hAnsi="Times New Roman" w:cs="Times New Roman"/>
        </w:rPr>
        <w:t xml:space="preserve">Fig. </w:t>
      </w:r>
      <w:r>
        <w:rPr>
          <w:rFonts w:ascii="Times New Roman" w:hAnsi="Times New Roman" w:cs="Times New Roman"/>
        </w:rPr>
        <w:t>3</w:t>
      </w:r>
      <w:r w:rsidRPr="00285C7E">
        <w:rPr>
          <w:rFonts w:ascii="Times New Roman" w:hAnsi="Times New Roman" w:cs="Times New Roman"/>
        </w:rPr>
        <w:t>. Comparison of Experimental Recoil Forces in</w:t>
      </w:r>
      <w:r>
        <w:rPr>
          <w:rFonts w:ascii="Times New Roman" w:hAnsi="Times New Roman" w:cs="Times New Roman"/>
        </w:rPr>
        <w:t xml:space="preserve"> total test period (in the barrel,</w:t>
      </w:r>
      <w:r w:rsidRPr="00285C7E">
        <w:rPr>
          <w:rFonts w:ascii="Times New Roman" w:hAnsi="Times New Roman" w:cs="Times New Roman"/>
        </w:rPr>
        <w:t xml:space="preserve"> aftereffect</w:t>
      </w:r>
      <w:r>
        <w:rPr>
          <w:rFonts w:ascii="Times New Roman" w:hAnsi="Times New Roman" w:cs="Times New Roman"/>
        </w:rPr>
        <w:t>, …</w:t>
      </w:r>
      <w:r w:rsidRPr="00285C7E">
        <w:rPr>
          <w:rFonts w:ascii="Times New Roman" w:hAnsi="Times New Roman" w:cs="Times New Roman"/>
        </w:rPr>
        <w:t xml:space="preserve">): </w:t>
      </w:r>
      <w:r w:rsidRPr="00285C7E">
        <w:rPr>
          <w:rFonts w:ascii="Times New Roman" w:hAnsi="Times New Roman" w:cs="Times New Roman"/>
        </w:rPr>
        <w:br/>
        <w:t>without MB – bl</w:t>
      </w:r>
      <w:r>
        <w:rPr>
          <w:rFonts w:ascii="Times New Roman" w:hAnsi="Times New Roman" w:cs="Times New Roman"/>
        </w:rPr>
        <w:t>ack</w:t>
      </w:r>
      <w:r w:rsidRPr="00285C7E">
        <w:rPr>
          <w:rFonts w:ascii="Times New Roman" w:hAnsi="Times New Roman" w:cs="Times New Roman"/>
        </w:rPr>
        <w:t xml:space="preserve">, MB1 - </w:t>
      </w:r>
      <w:r>
        <w:rPr>
          <w:rFonts w:ascii="Times New Roman" w:hAnsi="Times New Roman" w:cs="Times New Roman"/>
        </w:rPr>
        <w:t>blue</w:t>
      </w:r>
      <w:r w:rsidRPr="00285C7E">
        <w:rPr>
          <w:rFonts w:ascii="Times New Roman" w:hAnsi="Times New Roman" w:cs="Times New Roman"/>
        </w:rPr>
        <w:t xml:space="preserve"> and MB2 – </w:t>
      </w:r>
      <w:r>
        <w:rPr>
          <w:rFonts w:ascii="Times New Roman" w:hAnsi="Times New Roman" w:cs="Times New Roman"/>
        </w:rPr>
        <w:t>red</w:t>
      </w:r>
    </w:p>
    <w:p w:rsidR="00332F06" w:rsidRPr="001A5EFD" w:rsidRDefault="00332F06" w:rsidP="001A5EFD">
      <w:pPr>
        <w:rPr>
          <w:rFonts w:ascii="Times New Roman" w:hAnsi="Times New Roman" w:cs="Times New Roman"/>
          <w:sz w:val="24"/>
          <w:szCs w:val="24"/>
        </w:rPr>
      </w:pPr>
    </w:p>
    <w:p w:rsidR="006906BC" w:rsidRDefault="001A5EFD" w:rsidP="001A5EFD">
      <w:pPr>
        <w:rPr>
          <w:rFonts w:ascii="Times New Roman" w:hAnsi="Times New Roman" w:cs="Times New Roman"/>
          <w:sz w:val="24"/>
          <w:szCs w:val="24"/>
        </w:rPr>
      </w:pPr>
      <w:r w:rsidRPr="001A5EFD">
        <w:rPr>
          <w:rFonts w:ascii="Times New Roman" w:hAnsi="Times New Roman" w:cs="Times New Roman"/>
          <w:sz w:val="24"/>
          <w:szCs w:val="24"/>
        </w:rPr>
        <w:t>Regarding experimental tests, Figure 6</w:t>
      </w:r>
      <w:r w:rsidR="00C0393C">
        <w:rPr>
          <w:rFonts w:ascii="Times New Roman" w:hAnsi="Times New Roman" w:cs="Times New Roman"/>
          <w:sz w:val="24"/>
          <w:szCs w:val="24"/>
        </w:rPr>
        <w:t xml:space="preserve"> of Manuscript</w:t>
      </w:r>
      <w:r w:rsidRPr="001A5EFD">
        <w:rPr>
          <w:rFonts w:ascii="Times New Roman" w:hAnsi="Times New Roman" w:cs="Times New Roman"/>
          <w:sz w:val="24"/>
          <w:szCs w:val="24"/>
        </w:rPr>
        <w:t xml:space="preserve"> presents the results of force measurements from the moment the</w:t>
      </w:r>
      <w:r w:rsidR="00C0393C">
        <w:rPr>
          <w:rFonts w:ascii="Times New Roman" w:hAnsi="Times New Roman" w:cs="Times New Roman"/>
          <w:sz w:val="24"/>
          <w:szCs w:val="24"/>
        </w:rPr>
        <w:t xml:space="preserve"> projectile leaves </w:t>
      </w:r>
      <w:r w:rsidRPr="001A5EFD">
        <w:rPr>
          <w:rFonts w:ascii="Times New Roman" w:hAnsi="Times New Roman" w:cs="Times New Roman"/>
          <w:sz w:val="24"/>
          <w:szCs w:val="24"/>
        </w:rPr>
        <w:t>the barrel.</w:t>
      </w:r>
    </w:p>
    <w:p w:rsidR="00EB3F86" w:rsidRDefault="00EB3F86" w:rsidP="00EB3F86">
      <w:pPr>
        <w:rPr>
          <w:rFonts w:ascii="Times New Roman" w:hAnsi="Times New Roman" w:cs="Times New Roman"/>
          <w:sz w:val="24"/>
          <w:szCs w:val="24"/>
        </w:rPr>
      </w:pPr>
      <w:r w:rsidRPr="00AE2131">
        <w:rPr>
          <w:rFonts w:ascii="Times New Roman" w:hAnsi="Times New Roman" w:cs="Times New Roman"/>
          <w:sz w:val="24"/>
          <w:szCs w:val="24"/>
        </w:rPr>
        <w:t>The experimental force impulse for the total period from the firing to 9 ms, (Fig. 3.) in the case of rifle without muzzle brake 63.4432 Ns. In the case of rifle with MB1 the force impulse is 37.5161 Ns, and in the case of weapons with MB2 it is 37.2304 Ns. This represents an force impulse reduction of about 41%.</w:t>
      </w:r>
      <w:r w:rsidR="00AE2131" w:rsidRPr="00AE2131">
        <w:rPr>
          <w:rFonts w:ascii="Times New Roman" w:hAnsi="Times New Roman" w:cs="Times New Roman"/>
          <w:sz w:val="24"/>
          <w:szCs w:val="24"/>
        </w:rPr>
        <w:t xml:space="preserve"> </w:t>
      </w:r>
      <w:r w:rsidRPr="00AE2131">
        <w:rPr>
          <w:rFonts w:ascii="Times New Roman" w:hAnsi="Times New Roman" w:cs="Times New Roman"/>
          <w:sz w:val="24"/>
          <w:szCs w:val="24"/>
        </w:rPr>
        <w:t>In the case described in the paper, when the force impulse from the moment of leaving the pipe mouth (from 2.2 ms to 9 ms) are directly compared by measuring the force, the reduction of the force impulse would be about 66%.</w:t>
      </w:r>
    </w:p>
    <w:p w:rsidR="00EB3F86" w:rsidRDefault="00EB3F86" w:rsidP="00C329C7">
      <w:pPr>
        <w:jc w:val="both"/>
        <w:rPr>
          <w:rFonts w:ascii="Times New Roman" w:hAnsi="Times New Roman" w:cs="Times New Roman"/>
          <w:sz w:val="24"/>
          <w:szCs w:val="24"/>
        </w:rPr>
      </w:pPr>
      <w:r>
        <w:rPr>
          <w:rFonts w:ascii="Times New Roman" w:hAnsi="Times New Roman" w:cs="Times New Roman"/>
          <w:sz w:val="24"/>
          <w:szCs w:val="24"/>
        </w:rPr>
        <w:t>In the manuscript, Chapter 4. Results and Discussion, after last Paragraph, we add: “</w:t>
      </w:r>
      <w:r w:rsidR="00292A8E" w:rsidRPr="00292A8E">
        <w:rPr>
          <w:rFonts w:ascii="Times New Roman" w:hAnsi="Times New Roman" w:cs="Times New Roman"/>
          <w:sz w:val="24"/>
          <w:szCs w:val="24"/>
        </w:rPr>
        <w:t xml:space="preserve">In this paper, the impulse of the recoil force in the period when the projectile leaves the barrel was used to determine the efficiency of the muzzle brake. If the total period were observed (from the firing), the difference in the force impulses acting on the weapon with and without the muzzle brake would be due to a longer time, which would lead to a higher value of the muzzle brake efficiency. In period when the projectile is inside the barrel, the measurement results show a certain difference of the impulse of the recoil forces with the muzzle brake in relation to the weapon without the muzzle brake, which is conditioned by the higher total mass of the weapon and muzzle brake, and does not objectively affect </w:t>
      </w:r>
      <w:r w:rsidR="00292A8E">
        <w:rPr>
          <w:rFonts w:ascii="Times New Roman" w:hAnsi="Times New Roman" w:cs="Times New Roman"/>
          <w:sz w:val="24"/>
          <w:szCs w:val="24"/>
        </w:rPr>
        <w:t>the determination of efficiency</w:t>
      </w:r>
      <w:r w:rsidR="00C329C7" w:rsidRPr="00C329C7">
        <w:rPr>
          <w:rFonts w:ascii="Times New Roman" w:hAnsi="Times New Roman" w:cs="Times New Roman"/>
          <w:sz w:val="24"/>
          <w:szCs w:val="24"/>
        </w:rPr>
        <w:t>.</w:t>
      </w:r>
      <w:r>
        <w:rPr>
          <w:rFonts w:ascii="Times New Roman" w:hAnsi="Times New Roman" w:cs="Times New Roman"/>
          <w:sz w:val="24"/>
          <w:szCs w:val="24"/>
        </w:rPr>
        <w:t>”.</w:t>
      </w:r>
    </w:p>
    <w:p w:rsidR="00237A36" w:rsidRPr="00CE7936" w:rsidRDefault="00237A36" w:rsidP="00EB3F86">
      <w:pPr>
        <w:spacing w:after="0" w:line="240" w:lineRule="auto"/>
        <w:rPr>
          <w:rFonts w:ascii="Times New Roman" w:hAnsi="Times New Roman" w:cs="Times New Roman"/>
        </w:rPr>
      </w:pPr>
    </w:p>
    <w:p w:rsidR="00CE7936" w:rsidRPr="00CE7936" w:rsidRDefault="00CE7936" w:rsidP="00CE7936">
      <w:pPr>
        <w:shd w:val="clear" w:color="auto" w:fill="FFFFFF"/>
        <w:autoSpaceDE w:val="0"/>
        <w:autoSpaceDN w:val="0"/>
        <w:adjustRightInd w:val="0"/>
        <w:rPr>
          <w:rFonts w:ascii="Times New Roman" w:hAnsi="Times New Roman" w:cs="Times New Roman"/>
          <w:color w:val="000000"/>
          <w:sz w:val="24"/>
          <w:szCs w:val="24"/>
        </w:rPr>
      </w:pPr>
      <w:r w:rsidRPr="00CE7936">
        <w:rPr>
          <w:rFonts w:ascii="Times New Roman" w:hAnsi="Times New Roman" w:cs="Times New Roman"/>
          <w:color w:val="000000"/>
          <w:sz w:val="24"/>
          <w:szCs w:val="24"/>
        </w:rPr>
        <w:t xml:space="preserve">Corresponding Author </w:t>
      </w:r>
    </w:p>
    <w:p w:rsidR="00CE7936" w:rsidRPr="00CE7936" w:rsidRDefault="00CE7936" w:rsidP="00CE7936">
      <w:pPr>
        <w:shd w:val="clear" w:color="auto" w:fill="FFFFFF"/>
        <w:autoSpaceDE w:val="0"/>
        <w:autoSpaceDN w:val="0"/>
        <w:adjustRightInd w:val="0"/>
        <w:rPr>
          <w:rFonts w:ascii="Times New Roman" w:hAnsi="Times New Roman" w:cs="Times New Roman"/>
          <w:b/>
          <w:sz w:val="24"/>
          <w:szCs w:val="24"/>
        </w:rPr>
      </w:pPr>
      <w:r w:rsidRPr="00CE7936">
        <w:rPr>
          <w:rFonts w:ascii="Times New Roman" w:hAnsi="Times New Roman" w:cs="Times New Roman"/>
          <w:b/>
          <w:color w:val="000000"/>
          <w:sz w:val="24"/>
          <w:szCs w:val="24"/>
          <w:lang w:val="sr-Latn-CS"/>
        </w:rPr>
        <w:t>Damir D. Jerković</w:t>
      </w:r>
    </w:p>
    <w:p w:rsidR="00CE7936" w:rsidRPr="00CE7936" w:rsidRDefault="00CE7936" w:rsidP="00CE7936">
      <w:pPr>
        <w:shd w:val="clear" w:color="auto" w:fill="FFFFFF"/>
        <w:autoSpaceDE w:val="0"/>
        <w:autoSpaceDN w:val="0"/>
        <w:adjustRightInd w:val="0"/>
        <w:rPr>
          <w:rFonts w:ascii="Times New Roman" w:hAnsi="Times New Roman" w:cs="Times New Roman"/>
          <w:color w:val="000000"/>
          <w:sz w:val="24"/>
          <w:szCs w:val="24"/>
        </w:rPr>
      </w:pPr>
      <w:r w:rsidRPr="00CE7936">
        <w:rPr>
          <w:rFonts w:ascii="Times New Roman" w:hAnsi="Times New Roman" w:cs="Times New Roman"/>
          <w:color w:val="000000"/>
          <w:sz w:val="24"/>
          <w:szCs w:val="24"/>
        </w:rPr>
        <w:lastRenderedPageBreak/>
        <w:t>University of Defence, Military Academy Belgrade, Veljka</w:t>
      </w:r>
      <w:r w:rsidR="003F58FB">
        <w:rPr>
          <w:rFonts w:ascii="Times New Roman" w:hAnsi="Times New Roman" w:cs="Times New Roman"/>
          <w:color w:val="000000"/>
          <w:sz w:val="24"/>
          <w:szCs w:val="24"/>
        </w:rPr>
        <w:t xml:space="preserve"> </w:t>
      </w:r>
      <w:r w:rsidRPr="00CE7936">
        <w:rPr>
          <w:rFonts w:ascii="Times New Roman" w:hAnsi="Times New Roman" w:cs="Times New Roman"/>
          <w:color w:val="000000"/>
          <w:sz w:val="24"/>
          <w:szCs w:val="24"/>
        </w:rPr>
        <w:t>Lukića</w:t>
      </w:r>
      <w:r w:rsidR="003F58FB">
        <w:rPr>
          <w:rFonts w:ascii="Times New Roman" w:hAnsi="Times New Roman" w:cs="Times New Roman"/>
          <w:color w:val="000000"/>
          <w:sz w:val="24"/>
          <w:szCs w:val="24"/>
        </w:rPr>
        <w:t xml:space="preserve"> </w:t>
      </w:r>
      <w:r w:rsidRPr="00CE7936">
        <w:rPr>
          <w:rFonts w:ascii="Times New Roman" w:hAnsi="Times New Roman" w:cs="Times New Roman"/>
          <w:color w:val="000000"/>
          <w:sz w:val="24"/>
          <w:szCs w:val="24"/>
        </w:rPr>
        <w:t>Kurjaka 33, 11042 Belgrade, Serbia</w:t>
      </w:r>
    </w:p>
    <w:p w:rsidR="00CE7936" w:rsidRPr="00CE7936" w:rsidRDefault="00CE7936" w:rsidP="00CE7936">
      <w:pPr>
        <w:shd w:val="clear" w:color="auto" w:fill="FFFFFF"/>
        <w:autoSpaceDE w:val="0"/>
        <w:autoSpaceDN w:val="0"/>
        <w:adjustRightInd w:val="0"/>
        <w:rPr>
          <w:rFonts w:ascii="Times New Roman" w:hAnsi="Times New Roman" w:cs="Times New Roman"/>
          <w:color w:val="000000"/>
          <w:sz w:val="24"/>
          <w:szCs w:val="24"/>
          <w:lang w:val="sr-Latn-CS"/>
        </w:rPr>
      </w:pPr>
      <w:r w:rsidRPr="00CE7936">
        <w:rPr>
          <w:rFonts w:ascii="Times New Roman" w:hAnsi="Times New Roman" w:cs="Times New Roman"/>
          <w:color w:val="000000"/>
          <w:sz w:val="24"/>
          <w:szCs w:val="24"/>
          <w:lang w:val="sr-Latn-CS"/>
        </w:rPr>
        <w:t>+381(0)11 3603 665, +381(0)64 167 3376, +381(0)66 8700 194</w:t>
      </w:r>
    </w:p>
    <w:p w:rsidR="00CE7936" w:rsidRPr="00CE7936" w:rsidRDefault="004F0994" w:rsidP="00CE7936">
      <w:pPr>
        <w:shd w:val="clear" w:color="auto" w:fill="FFFFFF"/>
        <w:autoSpaceDE w:val="0"/>
        <w:autoSpaceDN w:val="0"/>
        <w:adjustRightInd w:val="0"/>
        <w:rPr>
          <w:rFonts w:ascii="Times New Roman" w:hAnsi="Times New Roman" w:cs="Times New Roman"/>
          <w:sz w:val="24"/>
          <w:szCs w:val="24"/>
          <w:lang w:val="sr-Latn-CS"/>
        </w:rPr>
      </w:pPr>
      <w:hyperlink r:id="rId11" w:history="1">
        <w:r w:rsidR="00CE7936" w:rsidRPr="00CE7936">
          <w:rPr>
            <w:rStyle w:val="Hyperlink"/>
            <w:rFonts w:ascii="Times New Roman" w:hAnsi="Times New Roman"/>
            <w:sz w:val="24"/>
            <w:szCs w:val="24"/>
            <w:lang w:val="sr-Latn-CS"/>
          </w:rPr>
          <w:t>damir.jerkovic@</w:t>
        </w:r>
        <w:r w:rsidR="00CE7936" w:rsidRPr="00CE7936">
          <w:rPr>
            <w:rStyle w:val="Hyperlink"/>
            <w:rFonts w:ascii="Times New Roman" w:hAnsi="Times New Roman"/>
            <w:sz w:val="24"/>
            <w:szCs w:val="24"/>
          </w:rPr>
          <w:t>va</w:t>
        </w:r>
        <w:r w:rsidR="00CE7936" w:rsidRPr="00CE7936">
          <w:rPr>
            <w:rStyle w:val="Hyperlink"/>
            <w:rFonts w:ascii="Times New Roman" w:hAnsi="Times New Roman"/>
            <w:sz w:val="24"/>
            <w:szCs w:val="24"/>
            <w:lang w:val="sr-Latn-CS"/>
          </w:rPr>
          <w:t>.</w:t>
        </w:r>
        <w:r w:rsidR="00CE7936" w:rsidRPr="00CE7936">
          <w:rPr>
            <w:rStyle w:val="Hyperlink"/>
            <w:rFonts w:ascii="Times New Roman" w:hAnsi="Times New Roman"/>
            <w:sz w:val="24"/>
            <w:szCs w:val="24"/>
          </w:rPr>
          <w:t>mod</w:t>
        </w:r>
        <w:r w:rsidR="00CE7936" w:rsidRPr="00CE7936">
          <w:rPr>
            <w:rStyle w:val="Hyperlink"/>
            <w:rFonts w:ascii="Times New Roman" w:hAnsi="Times New Roman"/>
            <w:sz w:val="24"/>
            <w:szCs w:val="24"/>
            <w:lang w:val="sr-Latn-CS"/>
          </w:rPr>
          <w:t>.</w:t>
        </w:r>
        <w:r w:rsidR="00CE7936" w:rsidRPr="00CE7936">
          <w:rPr>
            <w:rStyle w:val="Hyperlink"/>
            <w:rFonts w:ascii="Times New Roman" w:hAnsi="Times New Roman"/>
            <w:sz w:val="24"/>
            <w:szCs w:val="24"/>
          </w:rPr>
          <w:t>gov</w:t>
        </w:r>
        <w:r w:rsidR="00CE7936" w:rsidRPr="00CE7936">
          <w:rPr>
            <w:rStyle w:val="Hyperlink"/>
            <w:rFonts w:ascii="Times New Roman" w:hAnsi="Times New Roman"/>
            <w:sz w:val="24"/>
            <w:szCs w:val="24"/>
            <w:lang w:val="sr-Latn-CS"/>
          </w:rPr>
          <w:t>.</w:t>
        </w:r>
        <w:r w:rsidR="00CE7936" w:rsidRPr="00CE7936">
          <w:rPr>
            <w:rStyle w:val="Hyperlink"/>
            <w:rFonts w:ascii="Times New Roman" w:hAnsi="Times New Roman"/>
            <w:sz w:val="24"/>
            <w:szCs w:val="24"/>
          </w:rPr>
          <w:t>rs</w:t>
        </w:r>
      </w:hyperlink>
    </w:p>
    <w:p w:rsidR="00CE7936" w:rsidRPr="00CE7936" w:rsidRDefault="00CE7936" w:rsidP="00EB3F86">
      <w:pPr>
        <w:spacing w:after="0" w:line="240" w:lineRule="auto"/>
        <w:rPr>
          <w:rFonts w:ascii="Times New Roman" w:hAnsi="Times New Roman" w:cs="Times New Roman"/>
          <w:lang w:val="sr-Latn-CS"/>
        </w:rPr>
      </w:pPr>
    </w:p>
    <w:sectPr w:rsidR="00CE7936" w:rsidRPr="00CE7936" w:rsidSect="00AC10A6">
      <w:headerReference w:type="default" r:id="rId12"/>
      <w:pgSz w:w="12240" w:h="15840"/>
      <w:pgMar w:top="1361" w:right="1134" w:bottom="1134" w:left="1134"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994" w:rsidRDefault="004F0994" w:rsidP="00762F96">
      <w:pPr>
        <w:spacing w:after="0" w:line="240" w:lineRule="auto"/>
      </w:pPr>
      <w:r>
        <w:separator/>
      </w:r>
    </w:p>
  </w:endnote>
  <w:endnote w:type="continuationSeparator" w:id="0">
    <w:p w:rsidR="004F0994" w:rsidRDefault="004F0994" w:rsidP="00762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994" w:rsidRDefault="004F0994" w:rsidP="00762F96">
      <w:pPr>
        <w:spacing w:after="0" w:line="240" w:lineRule="auto"/>
      </w:pPr>
      <w:r>
        <w:separator/>
      </w:r>
    </w:p>
  </w:footnote>
  <w:footnote w:type="continuationSeparator" w:id="0">
    <w:p w:rsidR="004F0994" w:rsidRDefault="004F0994" w:rsidP="00762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F96" w:rsidRPr="00F20DBB" w:rsidRDefault="00F20DBB" w:rsidP="00F20DBB">
    <w:pPr>
      <w:pStyle w:val="Header"/>
      <w:rPr>
        <w:rFonts w:ascii="Times New Roman" w:hAnsi="Times New Roman" w:cs="Times New Roman"/>
        <w:sz w:val="20"/>
        <w:szCs w:val="20"/>
      </w:rPr>
    </w:pPr>
    <w:r w:rsidRPr="00F20DBB">
      <w:rPr>
        <w:rFonts w:ascii="Times New Roman" w:hAnsi="Times New Roman" w:cs="Times New Roman"/>
        <w:sz w:val="20"/>
        <w:szCs w:val="20"/>
      </w:rPr>
      <w:t>Answer, Manuscript ID 10686</w:t>
    </w:r>
    <w:r>
      <w:rPr>
        <w:rFonts w:ascii="Times New Roman" w:hAnsi="Times New Roman" w:cs="Times New Roman"/>
        <w:sz w:val="20"/>
        <w:szCs w:val="20"/>
      </w:rPr>
      <w:t>, 26.05.2022.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F2906"/>
    <w:multiLevelType w:val="hybridMultilevel"/>
    <w:tmpl w:val="1278C784"/>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8BB"/>
    <w:rsid w:val="00015593"/>
    <w:rsid w:val="00020149"/>
    <w:rsid w:val="000274BF"/>
    <w:rsid w:val="00046982"/>
    <w:rsid w:val="00046FA0"/>
    <w:rsid w:val="00064A16"/>
    <w:rsid w:val="000C3DDF"/>
    <w:rsid w:val="00111F8E"/>
    <w:rsid w:val="00130233"/>
    <w:rsid w:val="00147255"/>
    <w:rsid w:val="00174621"/>
    <w:rsid w:val="001A5EFD"/>
    <w:rsid w:val="001B5437"/>
    <w:rsid w:val="001C14EF"/>
    <w:rsid w:val="001D0126"/>
    <w:rsid w:val="001E4ED2"/>
    <w:rsid w:val="00237A36"/>
    <w:rsid w:val="00275267"/>
    <w:rsid w:val="0028026F"/>
    <w:rsid w:val="00285C7E"/>
    <w:rsid w:val="00292A8E"/>
    <w:rsid w:val="002D2FC7"/>
    <w:rsid w:val="00332F06"/>
    <w:rsid w:val="00333029"/>
    <w:rsid w:val="00334DB5"/>
    <w:rsid w:val="0035234A"/>
    <w:rsid w:val="003F58FB"/>
    <w:rsid w:val="00405C7A"/>
    <w:rsid w:val="00430541"/>
    <w:rsid w:val="00456884"/>
    <w:rsid w:val="004A2C59"/>
    <w:rsid w:val="004B78C3"/>
    <w:rsid w:val="004C28BB"/>
    <w:rsid w:val="004C6B48"/>
    <w:rsid w:val="004E6406"/>
    <w:rsid w:val="004F0994"/>
    <w:rsid w:val="004F2538"/>
    <w:rsid w:val="004F6853"/>
    <w:rsid w:val="00520FED"/>
    <w:rsid w:val="00533D88"/>
    <w:rsid w:val="00560B6E"/>
    <w:rsid w:val="0059239B"/>
    <w:rsid w:val="005B51E3"/>
    <w:rsid w:val="005C291C"/>
    <w:rsid w:val="00620D3E"/>
    <w:rsid w:val="00655230"/>
    <w:rsid w:val="00660DAC"/>
    <w:rsid w:val="00686073"/>
    <w:rsid w:val="006906BC"/>
    <w:rsid w:val="006A5ECF"/>
    <w:rsid w:val="006E22EC"/>
    <w:rsid w:val="00762F96"/>
    <w:rsid w:val="00765809"/>
    <w:rsid w:val="0076676D"/>
    <w:rsid w:val="007E1131"/>
    <w:rsid w:val="007F6952"/>
    <w:rsid w:val="00817E8E"/>
    <w:rsid w:val="0085686E"/>
    <w:rsid w:val="00875436"/>
    <w:rsid w:val="008B26C6"/>
    <w:rsid w:val="008C10EA"/>
    <w:rsid w:val="0090019B"/>
    <w:rsid w:val="0092655D"/>
    <w:rsid w:val="00944620"/>
    <w:rsid w:val="0096173F"/>
    <w:rsid w:val="00974CD0"/>
    <w:rsid w:val="009B1CB0"/>
    <w:rsid w:val="009C5DCE"/>
    <w:rsid w:val="009D6419"/>
    <w:rsid w:val="00A066C0"/>
    <w:rsid w:val="00A16541"/>
    <w:rsid w:val="00A32978"/>
    <w:rsid w:val="00A3417A"/>
    <w:rsid w:val="00A3796F"/>
    <w:rsid w:val="00A411AF"/>
    <w:rsid w:val="00A53D72"/>
    <w:rsid w:val="00A73774"/>
    <w:rsid w:val="00AA06A8"/>
    <w:rsid w:val="00AB3660"/>
    <w:rsid w:val="00AC10A6"/>
    <w:rsid w:val="00AE2131"/>
    <w:rsid w:val="00B752E9"/>
    <w:rsid w:val="00B847FD"/>
    <w:rsid w:val="00BD72CE"/>
    <w:rsid w:val="00BF650D"/>
    <w:rsid w:val="00C0393C"/>
    <w:rsid w:val="00C329C7"/>
    <w:rsid w:val="00C35F58"/>
    <w:rsid w:val="00C7132D"/>
    <w:rsid w:val="00C71439"/>
    <w:rsid w:val="00C86288"/>
    <w:rsid w:val="00C91DF0"/>
    <w:rsid w:val="00CC3F21"/>
    <w:rsid w:val="00CC660B"/>
    <w:rsid w:val="00CE7936"/>
    <w:rsid w:val="00D45430"/>
    <w:rsid w:val="00D54EEA"/>
    <w:rsid w:val="00D60401"/>
    <w:rsid w:val="00D73415"/>
    <w:rsid w:val="00DB38F1"/>
    <w:rsid w:val="00DC368A"/>
    <w:rsid w:val="00EB3F86"/>
    <w:rsid w:val="00EC7C80"/>
    <w:rsid w:val="00EF62DB"/>
    <w:rsid w:val="00F20DBB"/>
    <w:rsid w:val="00F331A6"/>
    <w:rsid w:val="00F413F3"/>
    <w:rsid w:val="00F6281E"/>
    <w:rsid w:val="00F80A06"/>
    <w:rsid w:val="00FC2705"/>
    <w:rsid w:val="00FC4143"/>
    <w:rsid w:val="00FE0BAF"/>
    <w:rsid w:val="00FF2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6FBE8"/>
  <w15:docId w15:val="{C3663EEE-863C-4503-BF2B-4D71EC28F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7A36"/>
  </w:style>
  <w:style w:type="paragraph" w:styleId="Heading1">
    <w:name w:val="heading 1"/>
    <w:basedOn w:val="Normal"/>
    <w:next w:val="Normal"/>
    <w:link w:val="Heading1Char"/>
    <w:uiPriority w:val="9"/>
    <w:qFormat/>
    <w:rsid w:val="00285C7E"/>
    <w:pPr>
      <w:keepNext/>
      <w:keepLines/>
      <w:spacing w:before="240" w:after="0"/>
      <w:jc w:val="center"/>
      <w:outlineLvl w:val="0"/>
    </w:pPr>
    <w:rPr>
      <w:rFonts w:ascii="Times New Roman" w:eastAsiaTheme="majorEastAsia" w:hAnsi="Times New Roman" w:cstheme="majorBidi"/>
      <w:b/>
      <w:color w:val="000000" w:themeColor="text1"/>
      <w:sz w:val="32"/>
      <w:szCs w:val="32"/>
    </w:rPr>
  </w:style>
  <w:style w:type="paragraph" w:styleId="Heading2">
    <w:name w:val="heading 2"/>
    <w:basedOn w:val="Normal"/>
    <w:next w:val="Normal"/>
    <w:link w:val="Heading2Char"/>
    <w:uiPriority w:val="9"/>
    <w:unhideWhenUsed/>
    <w:qFormat/>
    <w:rsid w:val="00285C7E"/>
    <w:pPr>
      <w:keepNext/>
      <w:keepLines/>
      <w:spacing w:before="40" w:after="0"/>
      <w:outlineLvl w:val="1"/>
    </w:pPr>
    <w:rPr>
      <w:rFonts w:ascii="Times New Roman" w:eastAsiaTheme="majorEastAsia" w:hAnsi="Times New Roman"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F96"/>
    <w:pPr>
      <w:tabs>
        <w:tab w:val="center" w:pos="4536"/>
        <w:tab w:val="right" w:pos="9072"/>
      </w:tabs>
      <w:spacing w:after="0" w:line="240" w:lineRule="auto"/>
    </w:pPr>
  </w:style>
  <w:style w:type="character" w:customStyle="1" w:styleId="HeaderChar">
    <w:name w:val="Header Char"/>
    <w:basedOn w:val="DefaultParagraphFont"/>
    <w:link w:val="Header"/>
    <w:uiPriority w:val="99"/>
    <w:rsid w:val="00762F96"/>
  </w:style>
  <w:style w:type="paragraph" w:styleId="Footer">
    <w:name w:val="footer"/>
    <w:basedOn w:val="Normal"/>
    <w:link w:val="FooterChar"/>
    <w:uiPriority w:val="99"/>
    <w:unhideWhenUsed/>
    <w:rsid w:val="00762F96"/>
    <w:pPr>
      <w:tabs>
        <w:tab w:val="center" w:pos="4536"/>
        <w:tab w:val="right" w:pos="9072"/>
      </w:tabs>
      <w:spacing w:after="0" w:line="240" w:lineRule="auto"/>
    </w:pPr>
  </w:style>
  <w:style w:type="character" w:customStyle="1" w:styleId="FooterChar">
    <w:name w:val="Footer Char"/>
    <w:basedOn w:val="DefaultParagraphFont"/>
    <w:link w:val="Footer"/>
    <w:uiPriority w:val="99"/>
    <w:rsid w:val="00762F96"/>
  </w:style>
  <w:style w:type="paragraph" w:customStyle="1" w:styleId="HeaderEven">
    <w:name w:val="Header Even"/>
    <w:basedOn w:val="Normal"/>
    <w:link w:val="HeaderEvenChar"/>
    <w:rsid w:val="00285C7E"/>
    <w:pPr>
      <w:tabs>
        <w:tab w:val="center" w:pos="3884"/>
        <w:tab w:val="right" w:pos="8306"/>
      </w:tabs>
      <w:autoSpaceDE w:val="0"/>
      <w:autoSpaceDN w:val="0"/>
      <w:spacing w:after="0" w:line="240" w:lineRule="auto"/>
      <w:ind w:right="360"/>
    </w:pPr>
    <w:rPr>
      <w:rFonts w:ascii="Times New Roman" w:eastAsia="Times New Roman" w:hAnsi="Times New Roman" w:cs="Times New Roman"/>
      <w:caps/>
      <w:sz w:val="16"/>
      <w:szCs w:val="16"/>
      <w:lang w:val="sl-SI"/>
    </w:rPr>
  </w:style>
  <w:style w:type="character" w:customStyle="1" w:styleId="HeaderEvenChar">
    <w:name w:val="Header Even Char"/>
    <w:basedOn w:val="DefaultParagraphFont"/>
    <w:link w:val="HeaderEven"/>
    <w:rsid w:val="00285C7E"/>
    <w:rPr>
      <w:rFonts w:ascii="Times New Roman" w:eastAsia="Times New Roman" w:hAnsi="Times New Roman" w:cs="Times New Roman"/>
      <w:caps/>
      <w:sz w:val="16"/>
      <w:szCs w:val="16"/>
      <w:lang w:val="sl-SI"/>
    </w:rPr>
  </w:style>
  <w:style w:type="character" w:customStyle="1" w:styleId="Heading1Char">
    <w:name w:val="Heading 1 Char"/>
    <w:basedOn w:val="DefaultParagraphFont"/>
    <w:link w:val="Heading1"/>
    <w:uiPriority w:val="9"/>
    <w:rsid w:val="00285C7E"/>
    <w:rPr>
      <w:rFonts w:ascii="Times New Roman" w:eastAsiaTheme="majorEastAsia" w:hAnsi="Times New Roman" w:cstheme="majorBidi"/>
      <w:b/>
      <w:color w:val="000000" w:themeColor="text1"/>
      <w:sz w:val="32"/>
      <w:szCs w:val="32"/>
    </w:rPr>
  </w:style>
  <w:style w:type="character" w:customStyle="1" w:styleId="Heading2Char">
    <w:name w:val="Heading 2 Char"/>
    <w:basedOn w:val="DefaultParagraphFont"/>
    <w:link w:val="Heading2"/>
    <w:uiPriority w:val="9"/>
    <w:rsid w:val="00285C7E"/>
    <w:rPr>
      <w:rFonts w:ascii="Times New Roman" w:eastAsiaTheme="majorEastAsia" w:hAnsi="Times New Roman" w:cstheme="majorBidi"/>
      <w:sz w:val="28"/>
      <w:szCs w:val="26"/>
    </w:rPr>
  </w:style>
  <w:style w:type="paragraph" w:styleId="ListParagraph">
    <w:name w:val="List Paragraph"/>
    <w:basedOn w:val="Normal"/>
    <w:uiPriority w:val="34"/>
    <w:qFormat/>
    <w:rsid w:val="00285C7E"/>
    <w:pPr>
      <w:ind w:left="720"/>
      <w:contextualSpacing/>
    </w:pPr>
  </w:style>
  <w:style w:type="paragraph" w:styleId="BalloonText">
    <w:name w:val="Balloon Text"/>
    <w:basedOn w:val="Normal"/>
    <w:link w:val="BalloonTextChar"/>
    <w:uiPriority w:val="99"/>
    <w:semiHidden/>
    <w:unhideWhenUsed/>
    <w:rsid w:val="006860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073"/>
    <w:rPr>
      <w:rFonts w:ascii="Tahoma" w:hAnsi="Tahoma" w:cs="Tahoma"/>
      <w:sz w:val="16"/>
      <w:szCs w:val="16"/>
    </w:rPr>
  </w:style>
  <w:style w:type="character" w:styleId="Hyperlink">
    <w:name w:val="Hyperlink"/>
    <w:rsid w:val="00CE793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mir.jerkovic@va.mod.gov.rs" TargetMode="External"/><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47C7C4C-C5D4-4243-ADF5-A1DC6F774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1409</Words>
  <Characters>8035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Zecine</dc:creator>
  <cp:lastModifiedBy>DamirJe</cp:lastModifiedBy>
  <cp:revision>2</cp:revision>
  <cp:lastPrinted>2022-05-26T06:21:00Z</cp:lastPrinted>
  <dcterms:created xsi:type="dcterms:W3CDTF">2022-05-26T09:19:00Z</dcterms:created>
  <dcterms:modified xsi:type="dcterms:W3CDTF">2022-05-26T09:19:00Z</dcterms:modified>
</cp:coreProperties>
</file>